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63981" w:rsidRPr="00D63981" w:rsidP="00BA121F" w14:paraId="4DE25C6B" w14:textId="77777777">
      <w:pPr>
        <w:ind w:left="2832"/>
        <w:jc w:val="both"/>
        <w:rPr>
          <w:rFonts w:eastAsia="MS Mincho"/>
          <w:sz w:val="20"/>
          <w:szCs w:val="20"/>
        </w:rPr>
      </w:pPr>
      <w:r>
        <w:rPr>
          <w:rFonts w:eastAsia="MS Mincho"/>
          <w:b/>
          <w:sz w:val="28"/>
          <w:szCs w:val="28"/>
        </w:rPr>
        <w:t xml:space="preserve">                                                              </w:t>
      </w:r>
    </w:p>
    <w:p w:rsidR="008D1DD4" w:rsidRPr="008D1DD4" w:rsidP="008D1DD4" w14:paraId="00006318" w14:textId="77777777">
      <w:pPr>
        <w:tabs>
          <w:tab w:val="center" w:pos="5031"/>
          <w:tab w:val="left" w:pos="8615"/>
        </w:tabs>
        <w:jc w:val="center"/>
        <w:rPr>
          <w:b/>
          <w:sz w:val="28"/>
          <w:szCs w:val="28"/>
        </w:rPr>
      </w:pPr>
      <w:r w:rsidRPr="008D1DD4">
        <w:rPr>
          <w:b/>
          <w:sz w:val="28"/>
          <w:szCs w:val="28"/>
          <w:lang w:val="x-none"/>
        </w:rPr>
        <w:t>ПОСТАНОВЛЕНИЕ №</w:t>
      </w:r>
      <w:r>
        <w:rPr>
          <w:b/>
          <w:sz w:val="28"/>
          <w:szCs w:val="28"/>
        </w:rPr>
        <w:t xml:space="preserve"> </w:t>
      </w:r>
      <w:r w:rsidR="004C382A">
        <w:rPr>
          <w:b/>
          <w:sz w:val="28"/>
          <w:szCs w:val="28"/>
        </w:rPr>
        <w:t>0</w:t>
      </w:r>
      <w:r w:rsidRPr="008D1DD4">
        <w:rPr>
          <w:b/>
          <w:sz w:val="28"/>
          <w:szCs w:val="28"/>
        </w:rPr>
        <w:t>5-</w:t>
      </w:r>
      <w:r w:rsidR="004C382A">
        <w:rPr>
          <w:b/>
          <w:sz w:val="28"/>
          <w:szCs w:val="28"/>
        </w:rPr>
        <w:t>0</w:t>
      </w:r>
      <w:r w:rsidR="009540A2">
        <w:rPr>
          <w:b/>
          <w:sz w:val="28"/>
          <w:szCs w:val="28"/>
        </w:rPr>
        <w:t>522</w:t>
      </w:r>
      <w:r w:rsidRPr="008D1DD4">
        <w:rPr>
          <w:b/>
          <w:sz w:val="28"/>
          <w:szCs w:val="28"/>
        </w:rPr>
        <w:t>-</w:t>
      </w:r>
      <w:r>
        <w:rPr>
          <w:b/>
          <w:sz w:val="28"/>
          <w:szCs w:val="28"/>
        </w:rPr>
        <w:t>24</w:t>
      </w:r>
      <w:r w:rsidRPr="008D1DD4">
        <w:rPr>
          <w:b/>
          <w:sz w:val="28"/>
          <w:szCs w:val="28"/>
        </w:rPr>
        <w:t>0</w:t>
      </w:r>
      <w:r w:rsidR="001316CE">
        <w:rPr>
          <w:b/>
          <w:sz w:val="28"/>
          <w:szCs w:val="28"/>
        </w:rPr>
        <w:t>1</w:t>
      </w:r>
      <w:r w:rsidRPr="008D1DD4">
        <w:rPr>
          <w:b/>
          <w:sz w:val="28"/>
          <w:szCs w:val="28"/>
          <w:lang w:val="x-none"/>
        </w:rPr>
        <w:t>/20</w:t>
      </w:r>
      <w:r w:rsidRPr="008D1DD4">
        <w:rPr>
          <w:b/>
          <w:sz w:val="28"/>
          <w:szCs w:val="28"/>
        </w:rPr>
        <w:t>2</w:t>
      </w:r>
      <w:r w:rsidR="004C382A">
        <w:rPr>
          <w:b/>
          <w:sz w:val="28"/>
          <w:szCs w:val="28"/>
        </w:rPr>
        <w:t>6</w:t>
      </w:r>
    </w:p>
    <w:p w:rsidR="008D1DD4" w:rsidRPr="008D1DD4" w:rsidP="008D1DD4" w14:paraId="29E64A9D" w14:textId="77777777">
      <w:pPr>
        <w:jc w:val="center"/>
        <w:rPr>
          <w:b/>
          <w:sz w:val="28"/>
          <w:szCs w:val="28"/>
        </w:rPr>
      </w:pPr>
      <w:r w:rsidRPr="008D1DD4">
        <w:rPr>
          <w:b/>
          <w:sz w:val="28"/>
          <w:szCs w:val="28"/>
        </w:rPr>
        <w:t>о назначении административного наказания</w:t>
      </w:r>
    </w:p>
    <w:p w:rsidR="008D1DD4" w:rsidRPr="008D1DD4" w:rsidP="008D1DD4" w14:paraId="02C93A0A" w14:textId="77777777">
      <w:pPr>
        <w:jc w:val="center"/>
        <w:rPr>
          <w:sz w:val="28"/>
          <w:szCs w:val="28"/>
        </w:rPr>
      </w:pPr>
    </w:p>
    <w:p w:rsidR="00B57BF2" w:rsidRPr="005C1991" w:rsidP="00B57BF2" w14:paraId="7CC43A17" w14:textId="77777777">
      <w:pPr>
        <w:jc w:val="both"/>
        <w:rPr>
          <w:rFonts w:eastAsia="MS Mincho"/>
          <w:sz w:val="16"/>
          <w:szCs w:val="16"/>
        </w:rPr>
      </w:pPr>
      <w:r>
        <w:rPr>
          <w:rFonts w:eastAsia="MS Mincho"/>
          <w:sz w:val="28"/>
          <w:szCs w:val="28"/>
        </w:rPr>
        <w:t>19</w:t>
      </w:r>
      <w:r w:rsidR="00E5369D">
        <w:rPr>
          <w:rFonts w:eastAsia="MS Mincho"/>
          <w:sz w:val="28"/>
          <w:szCs w:val="28"/>
        </w:rPr>
        <w:t xml:space="preserve"> </w:t>
      </w:r>
      <w:r>
        <w:rPr>
          <w:rFonts w:eastAsia="MS Mincho"/>
          <w:sz w:val="28"/>
          <w:szCs w:val="28"/>
        </w:rPr>
        <w:t>мая</w:t>
      </w:r>
      <w:r w:rsidR="00B747EC">
        <w:rPr>
          <w:rFonts w:eastAsia="MS Mincho"/>
          <w:sz w:val="28"/>
          <w:szCs w:val="28"/>
        </w:rPr>
        <w:t xml:space="preserve"> </w:t>
      </w:r>
      <w:r w:rsidR="008B380E">
        <w:rPr>
          <w:rFonts w:eastAsia="MS Mincho"/>
          <w:sz w:val="28"/>
          <w:szCs w:val="28"/>
        </w:rPr>
        <w:t>202</w:t>
      </w:r>
      <w:r w:rsidR="004C382A">
        <w:rPr>
          <w:rFonts w:eastAsia="MS Mincho"/>
          <w:sz w:val="28"/>
          <w:szCs w:val="28"/>
        </w:rPr>
        <w:t>6</w:t>
      </w:r>
      <w:r w:rsidRPr="00B16325">
        <w:rPr>
          <w:rFonts w:eastAsia="MS Mincho"/>
          <w:sz w:val="28"/>
          <w:szCs w:val="28"/>
        </w:rPr>
        <w:t xml:space="preserve"> г</w:t>
      </w:r>
      <w:r w:rsidR="00D63981">
        <w:rPr>
          <w:rFonts w:eastAsia="MS Mincho"/>
          <w:sz w:val="28"/>
          <w:szCs w:val="28"/>
        </w:rPr>
        <w:t xml:space="preserve">ода </w:t>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t xml:space="preserve">       </w:t>
      </w:r>
      <w:r w:rsidR="00D63981">
        <w:rPr>
          <w:rFonts w:eastAsia="MS Mincho"/>
          <w:sz w:val="28"/>
          <w:szCs w:val="28"/>
        </w:rPr>
        <w:t xml:space="preserve">                  </w:t>
      </w:r>
      <w:r>
        <w:rPr>
          <w:rFonts w:eastAsia="MS Mincho"/>
          <w:sz w:val="28"/>
          <w:szCs w:val="28"/>
        </w:rPr>
        <w:t xml:space="preserve">       </w:t>
      </w:r>
      <w:r w:rsidR="00D63981">
        <w:rPr>
          <w:rFonts w:eastAsia="MS Mincho"/>
          <w:sz w:val="28"/>
          <w:szCs w:val="28"/>
        </w:rPr>
        <w:t xml:space="preserve">        </w:t>
      </w:r>
      <w:r w:rsidRPr="00B16325">
        <w:rPr>
          <w:rFonts w:eastAsia="MS Mincho"/>
          <w:sz w:val="28"/>
          <w:szCs w:val="28"/>
        </w:rPr>
        <w:t>г.</w:t>
      </w:r>
      <w:r w:rsidR="00D63981">
        <w:rPr>
          <w:rFonts w:eastAsia="MS Mincho"/>
          <w:sz w:val="28"/>
          <w:szCs w:val="28"/>
        </w:rPr>
        <w:t xml:space="preserve"> </w:t>
      </w:r>
      <w:r w:rsidRPr="00B16325">
        <w:rPr>
          <w:rFonts w:eastAsia="MS Mincho"/>
          <w:sz w:val="28"/>
          <w:szCs w:val="28"/>
        </w:rPr>
        <w:t xml:space="preserve">Пыть-Ях   </w:t>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5C1991">
        <w:rPr>
          <w:rFonts w:eastAsia="MS Mincho"/>
          <w:sz w:val="16"/>
          <w:szCs w:val="16"/>
        </w:rPr>
        <w:tab/>
      </w:r>
      <w:r w:rsidRPr="005C1991">
        <w:rPr>
          <w:rFonts w:eastAsia="MS Mincho"/>
          <w:sz w:val="16"/>
          <w:szCs w:val="16"/>
        </w:rPr>
        <w:tab/>
      </w:r>
      <w:r w:rsidRPr="005C1991">
        <w:rPr>
          <w:rFonts w:eastAsia="MS Mincho"/>
          <w:sz w:val="16"/>
          <w:szCs w:val="16"/>
        </w:rPr>
        <w:tab/>
      </w:r>
      <w:r w:rsidRPr="005C1991">
        <w:rPr>
          <w:rFonts w:eastAsia="MS Mincho"/>
          <w:sz w:val="16"/>
          <w:szCs w:val="16"/>
        </w:rPr>
        <w:tab/>
      </w:r>
    </w:p>
    <w:p w:rsidR="008D1DD4" w:rsidP="008D1DD4" w14:paraId="0EF587DC" w14:textId="77777777">
      <w:pPr>
        <w:ind w:firstLine="708"/>
        <w:jc w:val="both"/>
        <w:rPr>
          <w:rFonts w:eastAsia="MS Mincho"/>
          <w:sz w:val="28"/>
          <w:szCs w:val="28"/>
        </w:rPr>
      </w:pPr>
      <w:r>
        <w:rPr>
          <w:rFonts w:eastAsia="MS Mincho"/>
          <w:sz w:val="28"/>
          <w:szCs w:val="28"/>
        </w:rPr>
        <w:t>М</w:t>
      </w:r>
      <w:r w:rsidRPr="00893FBD">
        <w:rPr>
          <w:rFonts w:eastAsia="MS Mincho"/>
          <w:sz w:val="28"/>
          <w:szCs w:val="28"/>
        </w:rPr>
        <w:t xml:space="preserve">ировой судья судебного участка № 1 </w:t>
      </w:r>
      <w:r w:rsidRPr="00893FBD">
        <w:rPr>
          <w:rFonts w:eastAsia="MS Mincho"/>
          <w:sz w:val="28"/>
          <w:szCs w:val="28"/>
        </w:rPr>
        <w:t>Пыть-Яхского</w:t>
      </w:r>
      <w:r w:rsidRPr="00893FBD">
        <w:rPr>
          <w:rFonts w:eastAsia="MS Mincho"/>
          <w:sz w:val="28"/>
          <w:szCs w:val="28"/>
        </w:rPr>
        <w:t xml:space="preserve"> судебного района Ханты-Мансийского автономного округа-Югры Костарева Е.И., находящийся по адресу: 628380, ХМАО-Югра, г. Пыть-Ях, 2 </w:t>
      </w:r>
      <w:r w:rsidRPr="00893FBD">
        <w:rPr>
          <w:rFonts w:eastAsia="MS Mincho"/>
          <w:sz w:val="28"/>
          <w:szCs w:val="28"/>
        </w:rPr>
        <w:t>мкр</w:t>
      </w:r>
      <w:r w:rsidRPr="00893FBD">
        <w:rPr>
          <w:rFonts w:eastAsia="MS Mincho"/>
          <w:sz w:val="28"/>
          <w:szCs w:val="28"/>
        </w:rPr>
        <w:t xml:space="preserve">., д. 4, </w:t>
      </w:r>
    </w:p>
    <w:p w:rsidR="008D1DD4" w:rsidRPr="00AD61DD" w:rsidP="008D1DD4" w14:paraId="7C69C4EE" w14:textId="77777777">
      <w:pPr>
        <w:ind w:firstLine="708"/>
        <w:jc w:val="both"/>
        <w:rPr>
          <w:rFonts w:eastAsia="MS Mincho"/>
          <w:sz w:val="28"/>
          <w:szCs w:val="28"/>
        </w:rPr>
      </w:pPr>
      <w:r w:rsidRPr="00893FBD">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007E171F">
        <w:rPr>
          <w:rFonts w:eastAsia="MS Mincho"/>
          <w:sz w:val="28"/>
          <w:szCs w:val="28"/>
        </w:rPr>
        <w:t>1</w:t>
      </w:r>
      <w:r w:rsidRPr="00893FBD">
        <w:rPr>
          <w:rFonts w:eastAsia="MS Mincho"/>
          <w:sz w:val="28"/>
          <w:szCs w:val="28"/>
        </w:rPr>
        <w:t xml:space="preserve"> ст. 12.</w:t>
      </w:r>
      <w:r>
        <w:rPr>
          <w:rFonts w:eastAsia="MS Mincho"/>
          <w:sz w:val="28"/>
          <w:szCs w:val="28"/>
        </w:rPr>
        <w:t>26</w:t>
      </w:r>
      <w:r w:rsidRPr="00893FBD">
        <w:rPr>
          <w:rFonts w:eastAsia="MS Mincho"/>
          <w:sz w:val="28"/>
          <w:szCs w:val="28"/>
        </w:rPr>
        <w:t xml:space="preserve"> Кодекса Российской Федерации об административных правонарушениях в отношении</w:t>
      </w:r>
      <w:r>
        <w:rPr>
          <w:rFonts w:eastAsia="MS Mincho"/>
          <w:sz w:val="28"/>
          <w:szCs w:val="28"/>
        </w:rPr>
        <w:t xml:space="preserve"> </w:t>
      </w:r>
    </w:p>
    <w:p w:rsidR="00BD463B" w:rsidP="002A202E" w14:paraId="00B4DFA4" w14:textId="57A5624D">
      <w:pPr>
        <w:pStyle w:val="PlainText"/>
        <w:ind w:left="708"/>
        <w:jc w:val="both"/>
        <w:rPr>
          <w:rFonts w:eastAsia="MS Mincho"/>
          <w:sz w:val="28"/>
          <w:szCs w:val="28"/>
        </w:rPr>
      </w:pPr>
      <w:r>
        <w:rPr>
          <w:rFonts w:ascii="Times New Roman" w:eastAsia="MS Mincho" w:hAnsi="Times New Roman"/>
          <w:sz w:val="28"/>
          <w:szCs w:val="28"/>
        </w:rPr>
        <w:t>Пупова</w:t>
      </w:r>
      <w:r>
        <w:rPr>
          <w:rFonts w:ascii="Times New Roman" w:eastAsia="MS Mincho" w:hAnsi="Times New Roman"/>
          <w:sz w:val="28"/>
          <w:szCs w:val="28"/>
        </w:rPr>
        <w:t xml:space="preserve"> Николая Николаевича</w:t>
      </w:r>
      <w:r w:rsidRPr="008D1DD4" w:rsidR="008D1DD4">
        <w:rPr>
          <w:rFonts w:ascii="Times New Roman" w:eastAsia="MS Mincho" w:hAnsi="Times New Roman"/>
          <w:sz w:val="28"/>
          <w:szCs w:val="28"/>
        </w:rPr>
        <w:t xml:space="preserve">, </w:t>
      </w:r>
      <w:r w:rsidR="0016421E">
        <w:rPr>
          <w:rFonts w:ascii="Times New Roman" w:eastAsia="MS Mincho" w:hAnsi="Times New Roman"/>
          <w:sz w:val="28"/>
          <w:szCs w:val="28"/>
        </w:rPr>
        <w:t>---</w:t>
      </w:r>
    </w:p>
    <w:p w:rsidR="004C382A" w:rsidRPr="00B16325" w:rsidP="002A202E" w14:paraId="35F44FC0" w14:textId="77777777">
      <w:pPr>
        <w:pStyle w:val="PlainText"/>
        <w:ind w:left="708"/>
        <w:jc w:val="both"/>
        <w:rPr>
          <w:rFonts w:eastAsia="MS Mincho"/>
          <w:sz w:val="28"/>
          <w:szCs w:val="28"/>
        </w:rPr>
      </w:pPr>
    </w:p>
    <w:p w:rsidR="00B57BF2" w:rsidRPr="006A0FA0" w:rsidP="00B57BF2" w14:paraId="78A442ED" w14:textId="77777777">
      <w:pPr>
        <w:ind w:left="3540" w:firstLine="708"/>
        <w:jc w:val="both"/>
        <w:rPr>
          <w:rFonts w:eastAsia="MS Mincho"/>
          <w:b/>
          <w:sz w:val="28"/>
          <w:szCs w:val="28"/>
        </w:rPr>
      </w:pPr>
      <w:r w:rsidRPr="006A0FA0">
        <w:rPr>
          <w:rFonts w:eastAsia="MS Mincho"/>
          <w:b/>
          <w:sz w:val="28"/>
          <w:szCs w:val="28"/>
        </w:rPr>
        <w:t>УСТАНОВИЛ:</w:t>
      </w:r>
    </w:p>
    <w:p w:rsidR="00B57BF2" w:rsidP="00B57BF2" w14:paraId="50A88305" w14:textId="77777777">
      <w:pPr>
        <w:jc w:val="both"/>
        <w:rPr>
          <w:rFonts w:eastAsia="MS Mincho"/>
          <w:sz w:val="16"/>
          <w:szCs w:val="16"/>
        </w:rPr>
      </w:pPr>
    </w:p>
    <w:p w:rsidR="00DE44D2" w:rsidRPr="005C1991" w:rsidP="00B57BF2" w14:paraId="6BB739A5" w14:textId="77777777">
      <w:pPr>
        <w:jc w:val="both"/>
        <w:rPr>
          <w:rFonts w:eastAsia="MS Mincho"/>
          <w:sz w:val="16"/>
          <w:szCs w:val="16"/>
        </w:rPr>
      </w:pPr>
    </w:p>
    <w:p w:rsidR="0009599C" w:rsidP="00C4575D" w14:paraId="6F2B5F2E" w14:textId="327E415D">
      <w:pPr>
        <w:ind w:firstLine="708"/>
        <w:jc w:val="both"/>
        <w:rPr>
          <w:sz w:val="28"/>
          <w:szCs w:val="28"/>
        </w:rPr>
      </w:pPr>
      <w:r>
        <w:rPr>
          <w:sz w:val="28"/>
          <w:szCs w:val="28"/>
        </w:rPr>
        <w:t>--</w:t>
      </w:r>
      <w:r w:rsidRPr="0009599C" w:rsidR="00000000">
        <w:rPr>
          <w:sz w:val="28"/>
          <w:szCs w:val="28"/>
        </w:rPr>
        <w:t xml:space="preserve"> года в </w:t>
      </w:r>
      <w:r w:rsidR="004C382A">
        <w:rPr>
          <w:sz w:val="28"/>
          <w:szCs w:val="28"/>
        </w:rPr>
        <w:t>2</w:t>
      </w:r>
      <w:r w:rsidR="008C7727">
        <w:rPr>
          <w:sz w:val="28"/>
          <w:szCs w:val="28"/>
        </w:rPr>
        <w:t>2</w:t>
      </w:r>
      <w:r w:rsidRPr="0009599C" w:rsidR="00000000">
        <w:rPr>
          <w:sz w:val="28"/>
          <w:szCs w:val="28"/>
        </w:rPr>
        <w:t xml:space="preserve"> час</w:t>
      </w:r>
      <w:r w:rsidR="004C382A">
        <w:rPr>
          <w:sz w:val="28"/>
          <w:szCs w:val="28"/>
        </w:rPr>
        <w:t>а</w:t>
      </w:r>
      <w:r w:rsidRPr="0009599C" w:rsidR="00000000">
        <w:rPr>
          <w:sz w:val="28"/>
          <w:szCs w:val="28"/>
        </w:rPr>
        <w:t xml:space="preserve"> </w:t>
      </w:r>
      <w:r w:rsidR="00000000">
        <w:rPr>
          <w:sz w:val="28"/>
          <w:szCs w:val="28"/>
        </w:rPr>
        <w:t>36</w:t>
      </w:r>
      <w:r w:rsidRPr="0009599C" w:rsidR="00000000">
        <w:rPr>
          <w:sz w:val="28"/>
          <w:szCs w:val="28"/>
        </w:rPr>
        <w:t xml:space="preserve"> минут </w:t>
      </w:r>
      <w:r w:rsidR="00DE44D2">
        <w:rPr>
          <w:sz w:val="28"/>
          <w:szCs w:val="28"/>
        </w:rPr>
        <w:t xml:space="preserve">на </w:t>
      </w:r>
      <w:r>
        <w:rPr>
          <w:sz w:val="28"/>
          <w:szCs w:val="28"/>
        </w:rPr>
        <w:t>---</w:t>
      </w:r>
      <w:r w:rsidR="00DE44D2">
        <w:rPr>
          <w:sz w:val="28"/>
          <w:szCs w:val="28"/>
        </w:rPr>
        <w:t xml:space="preserve"> км </w:t>
      </w:r>
      <w:r>
        <w:rPr>
          <w:sz w:val="28"/>
          <w:szCs w:val="28"/>
        </w:rPr>
        <w:t>---</w:t>
      </w:r>
      <w:r w:rsidRPr="0009599C" w:rsidR="00000000">
        <w:rPr>
          <w:sz w:val="28"/>
          <w:szCs w:val="28"/>
        </w:rPr>
        <w:t xml:space="preserve"> </w:t>
      </w:r>
      <w:r w:rsidR="00000000">
        <w:rPr>
          <w:sz w:val="28"/>
          <w:szCs w:val="28"/>
        </w:rPr>
        <w:t>Пупов Н.Н. управлял</w:t>
      </w:r>
      <w:r w:rsidR="002A202E">
        <w:rPr>
          <w:sz w:val="28"/>
          <w:szCs w:val="28"/>
        </w:rPr>
        <w:t xml:space="preserve"> транспортн</w:t>
      </w:r>
      <w:r w:rsidR="00000000">
        <w:rPr>
          <w:sz w:val="28"/>
          <w:szCs w:val="28"/>
        </w:rPr>
        <w:t>ым</w:t>
      </w:r>
      <w:r w:rsidR="002A202E">
        <w:rPr>
          <w:sz w:val="28"/>
          <w:szCs w:val="28"/>
        </w:rPr>
        <w:t xml:space="preserve"> средств</w:t>
      </w:r>
      <w:r w:rsidR="00000000">
        <w:rPr>
          <w:sz w:val="28"/>
          <w:szCs w:val="28"/>
        </w:rPr>
        <w:t>ом</w:t>
      </w:r>
      <w:r w:rsidR="002A202E">
        <w:rPr>
          <w:sz w:val="28"/>
          <w:szCs w:val="28"/>
        </w:rPr>
        <w:t xml:space="preserve"> «</w:t>
      </w:r>
      <w:r>
        <w:rPr>
          <w:sz w:val="28"/>
          <w:szCs w:val="28"/>
        </w:rPr>
        <w:t>---</w:t>
      </w:r>
      <w:r w:rsidR="002A202E">
        <w:rPr>
          <w:sz w:val="28"/>
          <w:szCs w:val="28"/>
        </w:rPr>
        <w:t>» государственный регистрационный знак</w:t>
      </w:r>
      <w:r>
        <w:rPr>
          <w:sz w:val="28"/>
          <w:szCs w:val="28"/>
        </w:rPr>
        <w:t>---</w:t>
      </w:r>
      <w:r w:rsidR="00FB045C">
        <w:rPr>
          <w:sz w:val="28"/>
          <w:szCs w:val="28"/>
        </w:rPr>
        <w:t xml:space="preserve"> с признаками опьянения – запах алкоголя изо рта</w:t>
      </w:r>
      <w:r w:rsidR="002A202E">
        <w:rPr>
          <w:sz w:val="28"/>
          <w:szCs w:val="28"/>
        </w:rPr>
        <w:t>,</w:t>
      </w:r>
      <w:r w:rsidRPr="0009599C" w:rsidR="00000000">
        <w:rPr>
          <w:sz w:val="28"/>
          <w:szCs w:val="28"/>
        </w:rPr>
        <w:t xml:space="preserve"> </w:t>
      </w:r>
      <w:r>
        <w:rPr>
          <w:sz w:val="28"/>
          <w:szCs w:val="28"/>
        </w:rPr>
        <w:t>---</w:t>
      </w:r>
      <w:r w:rsidR="00FB045C">
        <w:rPr>
          <w:sz w:val="28"/>
          <w:szCs w:val="28"/>
        </w:rPr>
        <w:t xml:space="preserve"> в 23 часа 06 минут, </w:t>
      </w:r>
      <w:r w:rsidRPr="0009599C" w:rsidR="00000000">
        <w:rPr>
          <w:sz w:val="28"/>
          <w:szCs w:val="28"/>
        </w:rPr>
        <w:t xml:space="preserve">в нарушение п. 2.3.2 Правил дорожного движения Российской Федерации, утвержденных постановлением Правительства Российской Федерации от 23 октября 1993 года № 1090 (далее – ПДД РФ), </w:t>
      </w:r>
      <w:r w:rsidRPr="00C4575D" w:rsidR="00C4575D">
        <w:rPr>
          <w:sz w:val="28"/>
          <w:szCs w:val="28"/>
        </w:rPr>
        <w:t xml:space="preserve">не выполнил законного требования сотрудника полиции о прохождении медицинского освидетельствования на состояние опьянения, то есть совершил административное правонарушение, предусмотренное ч. 1 ст. 12.26 Кодекса Российской Федерации об административных правонарушениях. </w:t>
      </w:r>
      <w:r w:rsidRPr="00DE44D2" w:rsidR="00DE44D2">
        <w:rPr>
          <w:sz w:val="28"/>
          <w:szCs w:val="28"/>
        </w:rPr>
        <w:t xml:space="preserve">Действия </w:t>
      </w:r>
      <w:r w:rsidR="00D40342">
        <w:rPr>
          <w:sz w:val="28"/>
          <w:szCs w:val="28"/>
        </w:rPr>
        <w:t>Пупова</w:t>
      </w:r>
      <w:r w:rsidR="00D40342">
        <w:rPr>
          <w:sz w:val="28"/>
          <w:szCs w:val="28"/>
        </w:rPr>
        <w:t xml:space="preserve"> Н.Н.</w:t>
      </w:r>
      <w:r w:rsidRPr="00DE44D2" w:rsidR="00DE44D2">
        <w:rPr>
          <w:sz w:val="28"/>
          <w:szCs w:val="28"/>
        </w:rPr>
        <w:t xml:space="preserve"> не содержат уголовно наказуемого деяния</w:t>
      </w:r>
    </w:p>
    <w:p w:rsidR="00593181" w:rsidP="00384C93" w14:paraId="6DEF6BCF" w14:textId="77777777">
      <w:pPr>
        <w:ind w:firstLine="708"/>
        <w:jc w:val="both"/>
        <w:rPr>
          <w:rFonts w:eastAsia="MS Mincho"/>
          <w:sz w:val="28"/>
          <w:szCs w:val="28"/>
        </w:rPr>
      </w:pPr>
      <w:r w:rsidRPr="00593181">
        <w:rPr>
          <w:rFonts w:eastAsia="MS Mincho"/>
          <w:sz w:val="28"/>
          <w:szCs w:val="28"/>
        </w:rPr>
        <w:t xml:space="preserve">Пупов Н.Н. от вручения извещений о времени и месте рассмотрения дела уклоняется, направленное по адресу места жительства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 полагает возможным рассмотреть дело в его отсутствие. </w:t>
      </w:r>
    </w:p>
    <w:p w:rsidR="005252DD" w:rsidRPr="00F176F3" w:rsidP="00384C93" w14:paraId="1507C708" w14:textId="77777777">
      <w:pPr>
        <w:ind w:firstLine="708"/>
        <w:jc w:val="both"/>
        <w:rPr>
          <w:rFonts w:eastAsia="MS Mincho"/>
          <w:sz w:val="28"/>
          <w:szCs w:val="28"/>
        </w:rPr>
      </w:pPr>
      <w:r>
        <w:rPr>
          <w:rFonts w:eastAsia="MS Mincho"/>
          <w:sz w:val="28"/>
          <w:szCs w:val="28"/>
        </w:rPr>
        <w:t>И</w:t>
      </w:r>
      <w:r w:rsidRPr="005252DD">
        <w:rPr>
          <w:rFonts w:eastAsia="MS Mincho"/>
          <w:sz w:val="28"/>
          <w:szCs w:val="28"/>
        </w:rPr>
        <w:t>зучив материалы дела, мировой судья приходит к следующим выводам.</w:t>
      </w:r>
    </w:p>
    <w:p w:rsidR="000A1301" w:rsidRPr="000A1301" w:rsidP="000A1301" w14:paraId="666B47DC" w14:textId="77777777">
      <w:pPr>
        <w:ind w:firstLine="709"/>
        <w:jc w:val="both"/>
        <w:rPr>
          <w:sz w:val="28"/>
          <w:szCs w:val="28"/>
        </w:rPr>
      </w:pPr>
      <w:r w:rsidRPr="000A1301">
        <w:rPr>
          <w:sz w:val="28"/>
          <w:szCs w:val="28"/>
        </w:rPr>
        <w:t xml:space="preserve">В соответствии с частью 1 статьи 12.26 Кодекса Российской Федерации об административных правонарушениях </w:t>
      </w:r>
      <w:r w:rsidR="00D40342">
        <w:rPr>
          <w:sz w:val="28"/>
          <w:szCs w:val="28"/>
        </w:rPr>
        <w:t>н</w:t>
      </w:r>
      <w:r w:rsidRPr="00D40342" w:rsidR="00D40342">
        <w:rPr>
          <w:sz w:val="28"/>
          <w:szCs w:val="28"/>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0A1301">
        <w:rPr>
          <w:sz w:val="28"/>
          <w:szCs w:val="28"/>
        </w:rPr>
        <w:t xml:space="preserve">, влечет наложение административного штрафа в размере </w:t>
      </w:r>
      <w:r w:rsidRPr="00D40342" w:rsidR="00D40342">
        <w:rPr>
          <w:sz w:val="28"/>
          <w:szCs w:val="28"/>
        </w:rPr>
        <w:t>сорока пяти тысяч рублей с лишением права управления транспортными средствами на срок от полутора до двух лет.</w:t>
      </w:r>
    </w:p>
    <w:p w:rsidR="000A1301" w:rsidRPr="000A1301" w:rsidP="000A1301" w14:paraId="3CB0A77A" w14:textId="77777777">
      <w:pPr>
        <w:ind w:firstLine="709"/>
        <w:jc w:val="both"/>
        <w:rPr>
          <w:sz w:val="28"/>
          <w:szCs w:val="28"/>
        </w:rPr>
      </w:pPr>
      <w:r w:rsidRPr="000A1301">
        <w:rPr>
          <w:sz w:val="28"/>
          <w:szCs w:val="28"/>
        </w:rPr>
        <w:t xml:space="preserve">Согласно пункту 2.3.2 </w:t>
      </w:r>
      <w:r>
        <w:rPr>
          <w:sz w:val="28"/>
          <w:szCs w:val="28"/>
        </w:rPr>
        <w:t>ПДД РФ</w:t>
      </w:r>
      <w:r w:rsidRPr="000A1301">
        <w:rPr>
          <w:sz w:val="28"/>
          <w:szCs w:val="28"/>
        </w:rPr>
        <w:t>, водитель транспортного средства обязан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A1301" w:rsidRPr="000A1301" w:rsidP="000A1301" w14:paraId="6015C404" w14:textId="77777777">
      <w:pPr>
        <w:ind w:firstLine="709"/>
        <w:jc w:val="both"/>
        <w:rPr>
          <w:sz w:val="28"/>
          <w:szCs w:val="28"/>
        </w:rPr>
      </w:pPr>
      <w:r w:rsidRPr="000A1301">
        <w:rPr>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данного Кодекса, подлежит освидетельствованию на состояние алкогольного опьянения в соответствии с частью 6 этой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A1301" w:rsidRPr="000A1301" w:rsidP="000A1301" w14:paraId="3E0DBF58" w14:textId="77777777">
      <w:pPr>
        <w:ind w:firstLine="709"/>
        <w:jc w:val="both"/>
        <w:rPr>
          <w:sz w:val="28"/>
          <w:szCs w:val="28"/>
        </w:rPr>
      </w:pPr>
      <w:r w:rsidRPr="000A1301">
        <w:rPr>
          <w:sz w:val="28"/>
          <w:szCs w:val="28"/>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(часть 6 статьи 27.12 Кодекса Российской Федерации об административных правонарушениях).</w:t>
      </w:r>
    </w:p>
    <w:p w:rsidR="000A1301" w:rsidRPr="000A1301" w:rsidP="000A1301" w14:paraId="30727068" w14:textId="77777777">
      <w:pPr>
        <w:ind w:firstLine="709"/>
        <w:jc w:val="both"/>
        <w:rPr>
          <w:sz w:val="28"/>
          <w:szCs w:val="28"/>
        </w:rPr>
      </w:pPr>
      <w:r w:rsidRPr="000A1301">
        <w:rPr>
          <w:sz w:val="28"/>
          <w:szCs w:val="28"/>
        </w:rPr>
        <w:t xml:space="preserve">Постановлением Правительства Российской Федерации от 21 октября 2022 года </w:t>
      </w:r>
      <w:r>
        <w:rPr>
          <w:sz w:val="28"/>
          <w:szCs w:val="28"/>
        </w:rPr>
        <w:t>№</w:t>
      </w:r>
      <w:r w:rsidRPr="000A1301">
        <w:rPr>
          <w:sz w:val="28"/>
          <w:szCs w:val="28"/>
        </w:rPr>
        <w:t xml:space="preserve"> 1882 </w:t>
      </w:r>
      <w:r>
        <w:rPr>
          <w:sz w:val="28"/>
          <w:szCs w:val="28"/>
        </w:rPr>
        <w:t>«</w:t>
      </w:r>
      <w:r w:rsidRPr="000A1301">
        <w:rPr>
          <w:sz w:val="28"/>
          <w:szCs w:val="28"/>
        </w:rPr>
        <w:t>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Pr>
          <w:sz w:val="28"/>
          <w:szCs w:val="28"/>
        </w:rPr>
        <w:t>»</w:t>
      </w:r>
      <w:r w:rsidRPr="000A1301">
        <w:rPr>
          <w:sz w:val="28"/>
          <w:szCs w:val="28"/>
        </w:rPr>
        <w:t xml:space="preserve">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FB045C" w:rsidP="000A1301" w14:paraId="314F0CAA" w14:textId="77777777">
      <w:pPr>
        <w:ind w:firstLine="709"/>
        <w:jc w:val="both"/>
        <w:rPr>
          <w:sz w:val="28"/>
          <w:szCs w:val="28"/>
        </w:rPr>
      </w:pPr>
      <w:r w:rsidRPr="000A1301">
        <w:rPr>
          <w:sz w:val="28"/>
          <w:szCs w:val="28"/>
        </w:rPr>
        <w:t xml:space="preserve">В соответствии с пунктом 2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w:t>
      </w:r>
      <w:r w:rsidRPr="000A1301">
        <w:rPr>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FB045C" w:rsidP="000A1301" w14:paraId="40A5A927" w14:textId="14BE9F11">
      <w:pPr>
        <w:ind w:firstLine="709"/>
        <w:jc w:val="both"/>
        <w:rPr>
          <w:sz w:val="28"/>
          <w:szCs w:val="28"/>
        </w:rPr>
      </w:pPr>
      <w:r>
        <w:rPr>
          <w:sz w:val="28"/>
          <w:szCs w:val="28"/>
        </w:rPr>
        <w:t xml:space="preserve">Из материалов дела видно, что </w:t>
      </w:r>
      <w:r w:rsidR="0016421E">
        <w:rPr>
          <w:sz w:val="28"/>
          <w:szCs w:val="28"/>
        </w:rPr>
        <w:t>---</w:t>
      </w:r>
      <w:r w:rsidRPr="00FB045C">
        <w:rPr>
          <w:sz w:val="28"/>
          <w:szCs w:val="28"/>
        </w:rPr>
        <w:t xml:space="preserve"> в 22 часа 36 минут на </w:t>
      </w:r>
      <w:r w:rsidR="0016421E">
        <w:rPr>
          <w:sz w:val="28"/>
          <w:szCs w:val="28"/>
        </w:rPr>
        <w:t>--</w:t>
      </w:r>
      <w:r w:rsidRPr="00FB045C">
        <w:rPr>
          <w:sz w:val="28"/>
          <w:szCs w:val="28"/>
        </w:rPr>
        <w:t xml:space="preserve"> км </w:t>
      </w:r>
      <w:r w:rsidR="0016421E">
        <w:rPr>
          <w:sz w:val="28"/>
          <w:szCs w:val="28"/>
        </w:rPr>
        <w:t>---</w:t>
      </w:r>
      <w:r w:rsidRPr="00FB045C">
        <w:rPr>
          <w:sz w:val="28"/>
          <w:szCs w:val="28"/>
        </w:rPr>
        <w:t xml:space="preserve"> (координаты </w:t>
      </w:r>
      <w:r w:rsidR="0016421E">
        <w:rPr>
          <w:sz w:val="28"/>
          <w:szCs w:val="28"/>
        </w:rPr>
        <w:t>---</w:t>
      </w:r>
      <w:r w:rsidRPr="00FB045C">
        <w:rPr>
          <w:sz w:val="28"/>
          <w:szCs w:val="28"/>
        </w:rPr>
        <w:t>), Пупов Н.Н. управлял транспортным средством</w:t>
      </w:r>
      <w:r w:rsidR="0016421E">
        <w:rPr>
          <w:sz w:val="28"/>
          <w:szCs w:val="28"/>
        </w:rPr>
        <w:t>---</w:t>
      </w:r>
      <w:r w:rsidRPr="00FB045C">
        <w:rPr>
          <w:sz w:val="28"/>
          <w:szCs w:val="28"/>
        </w:rPr>
        <w:t xml:space="preserve">» государственный регистрационный знак </w:t>
      </w:r>
      <w:r w:rsidR="0016421E">
        <w:rPr>
          <w:sz w:val="28"/>
          <w:szCs w:val="28"/>
        </w:rPr>
        <w:t>---</w:t>
      </w:r>
      <w:r>
        <w:rPr>
          <w:sz w:val="28"/>
          <w:szCs w:val="28"/>
        </w:rPr>
        <w:t xml:space="preserve">с </w:t>
      </w:r>
      <w:r w:rsidRPr="00FB045C">
        <w:rPr>
          <w:sz w:val="28"/>
          <w:szCs w:val="28"/>
        </w:rPr>
        <w:t xml:space="preserve">признаками опьянения </w:t>
      </w:r>
      <w:r>
        <w:rPr>
          <w:sz w:val="28"/>
          <w:szCs w:val="28"/>
        </w:rPr>
        <w:t>–</w:t>
      </w:r>
      <w:r w:rsidRPr="00FB045C">
        <w:rPr>
          <w:sz w:val="28"/>
          <w:szCs w:val="28"/>
        </w:rPr>
        <w:t xml:space="preserve"> </w:t>
      </w:r>
      <w:r>
        <w:rPr>
          <w:sz w:val="28"/>
          <w:szCs w:val="28"/>
        </w:rPr>
        <w:t>запах алкоголя изо рта</w:t>
      </w:r>
      <w:r w:rsidRPr="00FB045C">
        <w:rPr>
          <w:sz w:val="28"/>
          <w:szCs w:val="28"/>
        </w:rPr>
        <w:t>.</w:t>
      </w:r>
    </w:p>
    <w:p w:rsidR="00FB045C" w:rsidRPr="00FB045C" w:rsidP="00FB045C" w14:paraId="2E571D61" w14:textId="77777777">
      <w:pPr>
        <w:ind w:firstLine="709"/>
        <w:jc w:val="both"/>
        <w:rPr>
          <w:sz w:val="28"/>
          <w:szCs w:val="28"/>
        </w:rPr>
      </w:pPr>
      <w:r w:rsidRPr="00FB045C">
        <w:rPr>
          <w:sz w:val="28"/>
          <w:szCs w:val="28"/>
        </w:rPr>
        <w:t xml:space="preserve">В связи с наличием названных признаков опьянения должностным лицом ГИБДД в порядке, предусмотренном Правилами, </w:t>
      </w:r>
      <w:r>
        <w:rPr>
          <w:sz w:val="28"/>
          <w:szCs w:val="28"/>
        </w:rPr>
        <w:t>Пупову</w:t>
      </w:r>
      <w:r>
        <w:rPr>
          <w:sz w:val="28"/>
          <w:szCs w:val="28"/>
        </w:rPr>
        <w:t xml:space="preserve"> Н.Н.</w:t>
      </w:r>
      <w:r w:rsidRPr="00FB045C">
        <w:rPr>
          <w:sz w:val="28"/>
          <w:szCs w:val="28"/>
        </w:rPr>
        <w:t xml:space="preserve"> было предложено пройти освидетельствование на состояние алкогольного опьянения</w:t>
      </w:r>
      <w:r>
        <w:rPr>
          <w:sz w:val="28"/>
          <w:szCs w:val="28"/>
        </w:rPr>
        <w:t>, от прохождения которого он отказался</w:t>
      </w:r>
      <w:r w:rsidRPr="00FB045C">
        <w:rPr>
          <w:sz w:val="28"/>
          <w:szCs w:val="28"/>
        </w:rPr>
        <w:t>.</w:t>
      </w:r>
    </w:p>
    <w:p w:rsidR="00FB045C" w:rsidRPr="00FB045C" w:rsidP="00FB045C" w14:paraId="5F0ECE67" w14:textId="77777777">
      <w:pPr>
        <w:ind w:firstLine="709"/>
        <w:jc w:val="both"/>
        <w:rPr>
          <w:sz w:val="28"/>
          <w:szCs w:val="28"/>
        </w:rPr>
      </w:pPr>
      <w:r w:rsidRPr="00FB045C">
        <w:rPr>
          <w:sz w:val="28"/>
          <w:szCs w:val="28"/>
        </w:rPr>
        <w:t>В соответствии с приведенными выше положениями части 1.1 статьи 27.12 Кодекса Российской Федерации об административных правонарушениях и пункта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B045C" w:rsidRPr="00FB045C" w:rsidP="00FB045C" w14:paraId="56114026" w14:textId="28F4D2EB">
      <w:pPr>
        <w:ind w:firstLine="709"/>
        <w:jc w:val="both"/>
        <w:rPr>
          <w:sz w:val="28"/>
          <w:szCs w:val="28"/>
        </w:rPr>
      </w:pPr>
      <w:r w:rsidRPr="00FB045C">
        <w:rPr>
          <w:sz w:val="28"/>
          <w:szCs w:val="28"/>
        </w:rPr>
        <w:t xml:space="preserve">Однако </w:t>
      </w:r>
      <w:r w:rsidR="0016421E">
        <w:rPr>
          <w:sz w:val="28"/>
          <w:szCs w:val="28"/>
        </w:rPr>
        <w:t>----</w:t>
      </w:r>
      <w:r w:rsidRPr="00FB045C">
        <w:rPr>
          <w:sz w:val="28"/>
          <w:szCs w:val="28"/>
        </w:rPr>
        <w:t xml:space="preserve"> в </w:t>
      </w:r>
      <w:r>
        <w:rPr>
          <w:sz w:val="28"/>
          <w:szCs w:val="28"/>
        </w:rPr>
        <w:t>23</w:t>
      </w:r>
      <w:r w:rsidRPr="00FB045C">
        <w:rPr>
          <w:sz w:val="28"/>
          <w:szCs w:val="28"/>
        </w:rPr>
        <w:t xml:space="preserve"> час</w:t>
      </w:r>
      <w:r>
        <w:rPr>
          <w:sz w:val="28"/>
          <w:szCs w:val="28"/>
        </w:rPr>
        <w:t>а</w:t>
      </w:r>
      <w:r w:rsidRPr="00FB045C">
        <w:rPr>
          <w:sz w:val="28"/>
          <w:szCs w:val="28"/>
        </w:rPr>
        <w:t xml:space="preserve"> </w:t>
      </w:r>
      <w:r>
        <w:rPr>
          <w:sz w:val="28"/>
          <w:szCs w:val="28"/>
        </w:rPr>
        <w:t>06</w:t>
      </w:r>
      <w:r w:rsidRPr="00FB045C">
        <w:rPr>
          <w:sz w:val="28"/>
          <w:szCs w:val="28"/>
        </w:rPr>
        <w:t xml:space="preserve"> минут по вышеуказанному адресу в нарушение пункта 2.3.2 Правил дорожного движения </w:t>
      </w:r>
      <w:r>
        <w:rPr>
          <w:sz w:val="28"/>
          <w:szCs w:val="28"/>
        </w:rPr>
        <w:t>Пупов Н.Н.</w:t>
      </w:r>
      <w:r w:rsidRPr="00FB045C">
        <w:rPr>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что зафиксировано в протоколе о направлении на медицинское освидетельствование на состояние опьянения, от подписи которого Пупов Н.Н. отказался, о чем в соответствии с требованиями части 5 статьи 27.12.1 Кодекса Российской Федерации об административных правонарушениях сотрудником полиции сделана соответствующая запись.</w:t>
      </w:r>
    </w:p>
    <w:p w:rsidR="00FB045C" w:rsidP="00FB045C" w14:paraId="6ED6DFDF" w14:textId="77777777">
      <w:pPr>
        <w:ind w:firstLine="709"/>
        <w:jc w:val="both"/>
        <w:rPr>
          <w:sz w:val="28"/>
          <w:szCs w:val="28"/>
        </w:rPr>
      </w:pPr>
      <w:r w:rsidRPr="00FB045C">
        <w:rPr>
          <w:sz w:val="28"/>
          <w:szCs w:val="28"/>
        </w:rPr>
        <w:t xml:space="preserve">На основании указанных норм при наличии достаточных оснований полагать, что водитель транспортного средства находится в состоянии опьянения, и </w:t>
      </w:r>
      <w:r>
        <w:rPr>
          <w:sz w:val="28"/>
          <w:szCs w:val="28"/>
        </w:rPr>
        <w:t>отказе от</w:t>
      </w:r>
      <w:r w:rsidRPr="00FB045C">
        <w:rPr>
          <w:sz w:val="28"/>
          <w:szCs w:val="28"/>
        </w:rPr>
        <w:t xml:space="preserve"> освидетельствования на состояние алкогольного опьянения </w:t>
      </w:r>
      <w:r>
        <w:rPr>
          <w:sz w:val="28"/>
          <w:szCs w:val="28"/>
        </w:rPr>
        <w:t>Пупов Н.Н.</w:t>
      </w:r>
      <w:r w:rsidRPr="00FB045C">
        <w:rPr>
          <w:sz w:val="28"/>
          <w:szCs w:val="28"/>
        </w:rPr>
        <w:t xml:space="preserve"> был направлен на медицинское освидетельствование на состояние опьянения.</w:t>
      </w:r>
    </w:p>
    <w:p w:rsidR="00FB045C" w:rsidRPr="00FB045C" w:rsidP="00FB045C" w14:paraId="445767B2" w14:textId="77777777">
      <w:pPr>
        <w:ind w:firstLine="709"/>
        <w:jc w:val="both"/>
        <w:rPr>
          <w:rFonts w:eastAsia="Calibri"/>
          <w:sz w:val="28"/>
          <w:szCs w:val="28"/>
          <w:lang w:eastAsia="en-US"/>
        </w:rPr>
      </w:pPr>
      <w:r w:rsidRPr="00FB045C">
        <w:rPr>
          <w:rFonts w:eastAsia="Calibri"/>
          <w:sz w:val="28"/>
          <w:szCs w:val="28"/>
          <w:lang w:eastAsia="en-US"/>
        </w:rPr>
        <w:t xml:space="preserve">Меры обеспечения производства по делу об административном правонарушении применены к названному лицу в порядке, установленном статьей 27.12 Кодекса Российской Федерации об административных правонарушениях и указанными выше Правилами, с </w:t>
      </w:r>
      <w:r w:rsidR="005910C4">
        <w:rPr>
          <w:rFonts w:eastAsia="Calibri"/>
          <w:sz w:val="28"/>
          <w:szCs w:val="28"/>
          <w:lang w:eastAsia="en-US"/>
        </w:rPr>
        <w:t>применением видеозаписи</w:t>
      </w:r>
      <w:r w:rsidRPr="00FB045C">
        <w:rPr>
          <w:rFonts w:eastAsia="Calibri"/>
          <w:sz w:val="28"/>
          <w:szCs w:val="28"/>
          <w:lang w:eastAsia="en-US"/>
        </w:rPr>
        <w:t>.</w:t>
      </w:r>
    </w:p>
    <w:p w:rsidR="0009599C" w:rsidRPr="0009599C" w:rsidP="00FB045C" w14:paraId="6831F0E7" w14:textId="77777777">
      <w:pPr>
        <w:ind w:firstLine="709"/>
        <w:jc w:val="both"/>
        <w:rPr>
          <w:rFonts w:eastAsia="Calibri"/>
          <w:sz w:val="28"/>
          <w:szCs w:val="28"/>
          <w:lang w:eastAsia="en-US"/>
        </w:rPr>
      </w:pPr>
      <w:r w:rsidRPr="00FB045C">
        <w:rPr>
          <w:rFonts w:eastAsia="Calibri"/>
          <w:sz w:val="28"/>
          <w:szCs w:val="28"/>
          <w:lang w:eastAsia="en-US"/>
        </w:rPr>
        <w:t xml:space="preserve">Факт совершения </w:t>
      </w:r>
      <w:r w:rsidR="005910C4">
        <w:rPr>
          <w:rFonts w:eastAsia="Calibri"/>
          <w:sz w:val="28"/>
          <w:szCs w:val="28"/>
          <w:lang w:eastAsia="en-US"/>
        </w:rPr>
        <w:t>Пуповым</w:t>
      </w:r>
      <w:r w:rsidR="005910C4">
        <w:rPr>
          <w:rFonts w:eastAsia="Calibri"/>
          <w:sz w:val="28"/>
          <w:szCs w:val="28"/>
          <w:lang w:eastAsia="en-US"/>
        </w:rPr>
        <w:t xml:space="preserve"> Н.Н.</w:t>
      </w:r>
      <w:r w:rsidRPr="00FB045C">
        <w:rPr>
          <w:rFonts w:eastAsia="Calibri"/>
          <w:sz w:val="28"/>
          <w:szCs w:val="28"/>
          <w:lang w:eastAsia="en-US"/>
        </w:rPr>
        <w:t xml:space="preserve"> административного правонарушения, предусмотренного частью 1 статьи 12.26 Кодекса Российской Федерации об административных правонарушениях, подтверждается</w:t>
      </w:r>
      <w:r w:rsidRPr="0009599C">
        <w:rPr>
          <w:rFonts w:eastAsia="Calibri"/>
          <w:sz w:val="28"/>
          <w:szCs w:val="28"/>
          <w:lang w:eastAsia="en-US"/>
        </w:rPr>
        <w:t>:</w:t>
      </w:r>
    </w:p>
    <w:p w:rsidR="0009599C" w:rsidP="00F32200" w14:paraId="5EF3B491" w14:textId="64BA3599">
      <w:pPr>
        <w:ind w:firstLine="709"/>
        <w:jc w:val="both"/>
        <w:rPr>
          <w:sz w:val="28"/>
          <w:szCs w:val="28"/>
        </w:rPr>
      </w:pPr>
      <w:r w:rsidRPr="0009599C">
        <w:rPr>
          <w:rFonts w:eastAsia="Calibri"/>
          <w:sz w:val="28"/>
          <w:szCs w:val="28"/>
          <w:lang w:eastAsia="en-US"/>
        </w:rPr>
        <w:t>-</w:t>
      </w:r>
      <w:r w:rsidR="00657847">
        <w:rPr>
          <w:rFonts w:eastAsia="Calibri"/>
          <w:sz w:val="28"/>
          <w:szCs w:val="28"/>
          <w:lang w:eastAsia="en-US"/>
        </w:rPr>
        <w:t xml:space="preserve"> </w:t>
      </w:r>
      <w:r w:rsidRPr="0009599C">
        <w:rPr>
          <w:rFonts w:eastAsia="Calibri"/>
          <w:sz w:val="28"/>
          <w:szCs w:val="28"/>
          <w:lang w:eastAsia="en-US"/>
        </w:rPr>
        <w:t xml:space="preserve">протоколом об административном правонарушении </w:t>
      </w:r>
      <w:r w:rsidR="0016421E">
        <w:rPr>
          <w:rFonts w:eastAsia="Calibri"/>
          <w:sz w:val="28"/>
          <w:szCs w:val="28"/>
          <w:lang w:eastAsia="en-US"/>
        </w:rPr>
        <w:t>---</w:t>
      </w:r>
      <w:r w:rsidR="00BC1B53">
        <w:rPr>
          <w:rFonts w:eastAsia="Calibri"/>
          <w:sz w:val="28"/>
          <w:szCs w:val="28"/>
          <w:lang w:eastAsia="en-US"/>
        </w:rPr>
        <w:t xml:space="preserve"> </w:t>
      </w:r>
      <w:r w:rsidRPr="0009599C">
        <w:rPr>
          <w:rFonts w:eastAsia="Calibri"/>
          <w:sz w:val="28"/>
          <w:szCs w:val="28"/>
          <w:lang w:eastAsia="en-US"/>
        </w:rPr>
        <w:t xml:space="preserve">от </w:t>
      </w:r>
      <w:r w:rsidR="0016421E">
        <w:rPr>
          <w:rFonts w:eastAsia="Calibri"/>
          <w:sz w:val="28"/>
          <w:szCs w:val="28"/>
          <w:lang w:eastAsia="en-US"/>
        </w:rPr>
        <w:t>---</w:t>
      </w:r>
      <w:r w:rsidRPr="0009599C">
        <w:rPr>
          <w:sz w:val="28"/>
          <w:szCs w:val="28"/>
        </w:rPr>
        <w:t xml:space="preserve"> </w:t>
      </w:r>
      <w:r w:rsidRPr="002A202E" w:rsidR="002A202E">
        <w:rPr>
          <w:sz w:val="28"/>
          <w:szCs w:val="28"/>
        </w:rPr>
        <w:t>составленны</w:t>
      </w:r>
      <w:r w:rsidR="002A202E">
        <w:rPr>
          <w:sz w:val="28"/>
          <w:szCs w:val="28"/>
        </w:rPr>
        <w:t>м</w:t>
      </w:r>
      <w:r w:rsidRPr="002A202E" w:rsidR="002A202E">
        <w:rPr>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w:t>
      </w:r>
      <w:r w:rsidR="002013EE">
        <w:rPr>
          <w:sz w:val="28"/>
          <w:szCs w:val="28"/>
        </w:rPr>
        <w:t>, о времени и месте составления протокола Пупов Н.Н. извещен надлежащим образом, в назначенное время не явился</w:t>
      </w:r>
      <w:r w:rsidRPr="002A202E" w:rsidR="002A202E">
        <w:rPr>
          <w:sz w:val="28"/>
          <w:szCs w:val="28"/>
        </w:rPr>
        <w:t>;</w:t>
      </w:r>
    </w:p>
    <w:p w:rsidR="00DE44D2" w:rsidRPr="00DE44D2" w:rsidP="00DE44D2" w14:paraId="46631909" w14:textId="410AE31B">
      <w:pPr>
        <w:ind w:firstLine="709"/>
        <w:jc w:val="both"/>
        <w:rPr>
          <w:sz w:val="28"/>
          <w:szCs w:val="28"/>
        </w:rPr>
      </w:pPr>
      <w:r w:rsidRPr="00DE44D2">
        <w:rPr>
          <w:sz w:val="28"/>
          <w:szCs w:val="28"/>
        </w:rPr>
        <w:t xml:space="preserve">- протоколом </w:t>
      </w:r>
      <w:r w:rsidR="0016421E">
        <w:rPr>
          <w:sz w:val="28"/>
          <w:szCs w:val="28"/>
        </w:rPr>
        <w:t>---</w:t>
      </w:r>
      <w:r w:rsidRPr="00DE44D2">
        <w:rPr>
          <w:sz w:val="28"/>
          <w:szCs w:val="28"/>
        </w:rPr>
        <w:t xml:space="preserve"> об отстранении от управления транспортным средством от </w:t>
      </w:r>
      <w:r w:rsidR="0016421E">
        <w:rPr>
          <w:sz w:val="28"/>
          <w:szCs w:val="28"/>
        </w:rPr>
        <w:t>---</w:t>
      </w:r>
      <w:r w:rsidRPr="00DE44D2">
        <w:rPr>
          <w:sz w:val="28"/>
          <w:szCs w:val="28"/>
        </w:rPr>
        <w:t xml:space="preserve"> согласно которому </w:t>
      </w:r>
      <w:r w:rsidRPr="002013EE" w:rsidR="002013EE">
        <w:rPr>
          <w:sz w:val="28"/>
          <w:szCs w:val="28"/>
        </w:rPr>
        <w:t>Пупов Н.Н.</w:t>
      </w:r>
      <w:r w:rsidR="008B3629">
        <w:rPr>
          <w:sz w:val="28"/>
          <w:szCs w:val="28"/>
        </w:rPr>
        <w:t xml:space="preserve"> </w:t>
      </w:r>
      <w:r w:rsidRPr="00DE44D2">
        <w:rPr>
          <w:sz w:val="28"/>
          <w:szCs w:val="28"/>
        </w:rPr>
        <w:t xml:space="preserve">отстранен от управления транспортным средством </w:t>
      </w:r>
      <w:r w:rsidRPr="002013EE" w:rsidR="002013EE">
        <w:rPr>
          <w:sz w:val="28"/>
          <w:szCs w:val="28"/>
        </w:rPr>
        <w:t>«</w:t>
      </w:r>
      <w:r w:rsidR="0016421E">
        <w:rPr>
          <w:sz w:val="28"/>
          <w:szCs w:val="28"/>
        </w:rPr>
        <w:t>---</w:t>
      </w:r>
      <w:r w:rsidRPr="002013EE" w:rsidR="002013EE">
        <w:rPr>
          <w:sz w:val="28"/>
          <w:szCs w:val="28"/>
        </w:rPr>
        <w:t xml:space="preserve">» государственный регистрационный знак </w:t>
      </w:r>
      <w:r w:rsidR="0016421E">
        <w:rPr>
          <w:sz w:val="28"/>
          <w:szCs w:val="28"/>
        </w:rPr>
        <w:t>---</w:t>
      </w:r>
      <w:r w:rsidRPr="00DE44D2">
        <w:rPr>
          <w:sz w:val="28"/>
          <w:szCs w:val="28"/>
        </w:rPr>
        <w:t xml:space="preserve"> в связи с наличием достаточных оснований полагать, что лицо, которое управляет транспортным средством, находится в состоянии опьянения (</w:t>
      </w:r>
      <w:r w:rsidR="002013EE">
        <w:rPr>
          <w:sz w:val="28"/>
          <w:szCs w:val="28"/>
        </w:rPr>
        <w:t>запах алкоголя изо рта</w:t>
      </w:r>
      <w:r w:rsidRPr="00DE44D2">
        <w:rPr>
          <w:sz w:val="28"/>
          <w:szCs w:val="28"/>
        </w:rPr>
        <w:t>);</w:t>
      </w:r>
    </w:p>
    <w:p w:rsidR="00230D63" w:rsidP="00230D63" w14:paraId="62C4397F" w14:textId="7CC12B69">
      <w:pPr>
        <w:ind w:firstLine="709"/>
        <w:jc w:val="both"/>
        <w:rPr>
          <w:sz w:val="28"/>
          <w:szCs w:val="28"/>
        </w:rPr>
      </w:pPr>
      <w:r w:rsidRPr="005F7519">
        <w:rPr>
          <w:sz w:val="28"/>
          <w:szCs w:val="28"/>
        </w:rPr>
        <w:t xml:space="preserve">- </w:t>
      </w:r>
      <w:r w:rsidRPr="00521F9F" w:rsidR="00521F9F">
        <w:rPr>
          <w:sz w:val="28"/>
          <w:szCs w:val="28"/>
        </w:rPr>
        <w:t xml:space="preserve">протоколом </w:t>
      </w:r>
      <w:r w:rsidR="0016421E">
        <w:rPr>
          <w:sz w:val="28"/>
          <w:szCs w:val="28"/>
        </w:rPr>
        <w:t>---</w:t>
      </w:r>
      <w:r w:rsidRPr="00521F9F" w:rsidR="00521F9F">
        <w:rPr>
          <w:sz w:val="28"/>
          <w:szCs w:val="28"/>
        </w:rPr>
        <w:t xml:space="preserve"> о направлении </w:t>
      </w:r>
      <w:r w:rsidRPr="002013EE" w:rsidR="002013EE">
        <w:rPr>
          <w:sz w:val="28"/>
          <w:szCs w:val="28"/>
        </w:rPr>
        <w:t>Пупов</w:t>
      </w:r>
      <w:r w:rsidR="002013EE">
        <w:rPr>
          <w:sz w:val="28"/>
          <w:szCs w:val="28"/>
        </w:rPr>
        <w:t>а</w:t>
      </w:r>
      <w:r w:rsidRPr="002013EE" w:rsidR="002013EE">
        <w:rPr>
          <w:sz w:val="28"/>
          <w:szCs w:val="28"/>
        </w:rPr>
        <w:t xml:space="preserve"> Н.Н. </w:t>
      </w:r>
      <w:r w:rsidRPr="00521F9F" w:rsidR="00521F9F">
        <w:rPr>
          <w:sz w:val="28"/>
          <w:szCs w:val="28"/>
        </w:rPr>
        <w:t xml:space="preserve">на медицинское освидетельствование на состояние опьянения, согласно которому </w:t>
      </w:r>
      <w:r w:rsidRPr="002013EE" w:rsidR="002013EE">
        <w:rPr>
          <w:sz w:val="28"/>
          <w:szCs w:val="28"/>
        </w:rPr>
        <w:t xml:space="preserve">Пупов Н.Н. </w:t>
      </w:r>
      <w:r w:rsidRPr="00521F9F" w:rsidR="00521F9F">
        <w:rPr>
          <w:sz w:val="28"/>
          <w:szCs w:val="28"/>
        </w:rPr>
        <w:t xml:space="preserve">направлен на медицинское освидетельствование на состояние опьянения, основанием для направления на медицинское освидетельствование явилось наличие достаточных оснований полагать, что водитель транспортного средства находится в состоянии опьянения, и </w:t>
      </w:r>
      <w:r w:rsidRPr="002013EE" w:rsidR="002013EE">
        <w:rPr>
          <w:sz w:val="28"/>
          <w:szCs w:val="28"/>
        </w:rPr>
        <w:t xml:space="preserve">отказ от прохождения освидетельствования на состояние алкогольного опьянения. От </w:t>
      </w:r>
      <w:r w:rsidR="002013EE">
        <w:rPr>
          <w:sz w:val="28"/>
          <w:szCs w:val="28"/>
        </w:rPr>
        <w:t xml:space="preserve">подписания протокола </w:t>
      </w:r>
      <w:r w:rsidRPr="002013EE" w:rsidR="002013EE">
        <w:rPr>
          <w:sz w:val="28"/>
          <w:szCs w:val="28"/>
        </w:rPr>
        <w:t>Пупов Н.Н. отказался</w:t>
      </w:r>
      <w:r w:rsidR="002013EE">
        <w:rPr>
          <w:sz w:val="28"/>
          <w:szCs w:val="28"/>
        </w:rPr>
        <w:t>, выразив тем самым несогласие с направлением на медицинское освидетельствование</w:t>
      </w:r>
      <w:r>
        <w:rPr>
          <w:sz w:val="28"/>
          <w:szCs w:val="28"/>
        </w:rPr>
        <w:t>;</w:t>
      </w:r>
    </w:p>
    <w:p w:rsidR="00230D63" w:rsidP="00230D63" w14:paraId="1CDEA511" w14:textId="72562D2A">
      <w:pPr>
        <w:ind w:firstLine="709"/>
        <w:jc w:val="both"/>
        <w:rPr>
          <w:sz w:val="28"/>
          <w:szCs w:val="28"/>
        </w:rPr>
      </w:pPr>
      <w:r>
        <w:rPr>
          <w:sz w:val="28"/>
          <w:szCs w:val="28"/>
        </w:rPr>
        <w:t xml:space="preserve">- рапортом </w:t>
      </w:r>
      <w:r w:rsidR="000F4153">
        <w:rPr>
          <w:sz w:val="28"/>
          <w:szCs w:val="28"/>
        </w:rPr>
        <w:t>ИДПС</w:t>
      </w:r>
      <w:r>
        <w:rPr>
          <w:sz w:val="28"/>
          <w:szCs w:val="28"/>
        </w:rPr>
        <w:t xml:space="preserve"> </w:t>
      </w:r>
      <w:r w:rsidR="000A1301">
        <w:rPr>
          <w:sz w:val="28"/>
          <w:szCs w:val="28"/>
        </w:rPr>
        <w:t xml:space="preserve">ОВ ДПС ГИБДД ОМВД России по г. </w:t>
      </w:r>
      <w:r w:rsidR="0016421E">
        <w:rPr>
          <w:sz w:val="28"/>
          <w:szCs w:val="28"/>
        </w:rPr>
        <w:t>---</w:t>
      </w:r>
      <w:r w:rsidR="000A1301">
        <w:rPr>
          <w:sz w:val="28"/>
          <w:szCs w:val="28"/>
        </w:rPr>
        <w:t xml:space="preserve"> </w:t>
      </w:r>
      <w:r w:rsidR="00521F9F">
        <w:rPr>
          <w:sz w:val="28"/>
          <w:szCs w:val="28"/>
        </w:rPr>
        <w:t xml:space="preserve">от </w:t>
      </w:r>
      <w:r w:rsidR="0016421E">
        <w:rPr>
          <w:sz w:val="28"/>
          <w:szCs w:val="28"/>
        </w:rPr>
        <w:t>---</w:t>
      </w:r>
      <w:r>
        <w:rPr>
          <w:sz w:val="28"/>
          <w:szCs w:val="28"/>
        </w:rPr>
        <w:t xml:space="preserve"> об обнаружении признаков правонарушения</w:t>
      </w:r>
      <w:r w:rsidR="000A1301">
        <w:rPr>
          <w:sz w:val="28"/>
          <w:szCs w:val="28"/>
        </w:rPr>
        <w:t xml:space="preserve"> и обстоятельствах составления протокола по делу об административном правонарушении</w:t>
      </w:r>
      <w:r>
        <w:rPr>
          <w:sz w:val="28"/>
          <w:szCs w:val="28"/>
        </w:rPr>
        <w:t>;</w:t>
      </w:r>
    </w:p>
    <w:p w:rsidR="000A1301" w:rsidP="00230D63" w14:paraId="246F2E2E" w14:textId="3EFE2008">
      <w:pPr>
        <w:ind w:firstLine="709"/>
        <w:jc w:val="both"/>
        <w:rPr>
          <w:sz w:val="28"/>
          <w:szCs w:val="28"/>
        </w:rPr>
      </w:pPr>
      <w:r>
        <w:rPr>
          <w:sz w:val="28"/>
          <w:szCs w:val="28"/>
        </w:rPr>
        <w:t xml:space="preserve">- рапортом инспектора ОВ ДПС ГИБДД ОМВД России по г. </w:t>
      </w:r>
      <w:r w:rsidR="0016421E">
        <w:rPr>
          <w:sz w:val="28"/>
          <w:szCs w:val="28"/>
        </w:rPr>
        <w:t>---</w:t>
      </w:r>
      <w:r>
        <w:rPr>
          <w:sz w:val="28"/>
          <w:szCs w:val="28"/>
        </w:rPr>
        <w:t xml:space="preserve"> из которого следует, что от медицинского освидетельствования Пупов Н.Н. отказался </w:t>
      </w:r>
      <w:r w:rsidR="0016421E">
        <w:rPr>
          <w:sz w:val="28"/>
          <w:szCs w:val="28"/>
        </w:rPr>
        <w:t>---</w:t>
      </w:r>
      <w:r>
        <w:rPr>
          <w:sz w:val="28"/>
          <w:szCs w:val="28"/>
        </w:rPr>
        <w:t xml:space="preserve"> в 22 часа 36 минут; </w:t>
      </w:r>
    </w:p>
    <w:p w:rsidR="000F4153" w:rsidP="00230D63" w14:paraId="584B6C9B" w14:textId="4DD96F23">
      <w:pPr>
        <w:ind w:firstLine="709"/>
        <w:jc w:val="both"/>
        <w:rPr>
          <w:sz w:val="28"/>
          <w:szCs w:val="28"/>
        </w:rPr>
      </w:pPr>
      <w:r>
        <w:rPr>
          <w:sz w:val="28"/>
          <w:szCs w:val="28"/>
        </w:rPr>
        <w:t>- карточкой операций с водительским удостоверением</w:t>
      </w:r>
      <w:r w:rsidR="00E24550">
        <w:rPr>
          <w:sz w:val="28"/>
          <w:szCs w:val="28"/>
        </w:rPr>
        <w:t xml:space="preserve">, из которой следует, что </w:t>
      </w:r>
      <w:r w:rsidRPr="000A1301" w:rsidR="000A1301">
        <w:rPr>
          <w:sz w:val="28"/>
          <w:szCs w:val="28"/>
        </w:rPr>
        <w:t>Пупов</w:t>
      </w:r>
      <w:r w:rsidR="000A1301">
        <w:rPr>
          <w:sz w:val="28"/>
          <w:szCs w:val="28"/>
        </w:rPr>
        <w:t>у</w:t>
      </w:r>
      <w:r w:rsidRPr="000A1301" w:rsidR="000A1301">
        <w:rPr>
          <w:sz w:val="28"/>
          <w:szCs w:val="28"/>
        </w:rPr>
        <w:t xml:space="preserve"> Н.Н. </w:t>
      </w:r>
      <w:r w:rsidR="00E24550">
        <w:rPr>
          <w:sz w:val="28"/>
          <w:szCs w:val="28"/>
        </w:rPr>
        <w:t xml:space="preserve">выдано водительское удостоверение </w:t>
      </w:r>
      <w:r w:rsidR="0016421E">
        <w:rPr>
          <w:sz w:val="28"/>
          <w:szCs w:val="28"/>
        </w:rPr>
        <w:t>---</w:t>
      </w:r>
      <w:r w:rsidR="00292909">
        <w:rPr>
          <w:sz w:val="28"/>
          <w:szCs w:val="28"/>
        </w:rPr>
        <w:t xml:space="preserve">, срок действия которого до </w:t>
      </w:r>
      <w:r w:rsidR="0016421E">
        <w:rPr>
          <w:sz w:val="28"/>
          <w:szCs w:val="28"/>
        </w:rPr>
        <w:t>---</w:t>
      </w:r>
    </w:p>
    <w:p w:rsidR="00230D63" w:rsidP="00230D63" w14:paraId="6092649A" w14:textId="77777777">
      <w:pPr>
        <w:suppressAutoHyphens/>
        <w:ind w:firstLine="709"/>
        <w:jc w:val="both"/>
        <w:rPr>
          <w:sz w:val="28"/>
          <w:szCs w:val="28"/>
        </w:rPr>
      </w:pPr>
      <w:r w:rsidRPr="0009599C">
        <w:rPr>
          <w:sz w:val="28"/>
          <w:szCs w:val="28"/>
        </w:rPr>
        <w:t>-</w:t>
      </w:r>
      <w:r>
        <w:rPr>
          <w:sz w:val="28"/>
          <w:szCs w:val="28"/>
        </w:rPr>
        <w:t xml:space="preserve"> </w:t>
      </w:r>
      <w:r w:rsidRPr="00AB0F54">
        <w:rPr>
          <w:sz w:val="28"/>
          <w:szCs w:val="28"/>
        </w:rPr>
        <w:t xml:space="preserve">справкой, </w:t>
      </w:r>
      <w:r>
        <w:rPr>
          <w:sz w:val="28"/>
          <w:szCs w:val="28"/>
        </w:rPr>
        <w:t>из которой следует, что</w:t>
      </w:r>
      <w:r w:rsidRPr="00AB0F54">
        <w:rPr>
          <w:sz w:val="28"/>
          <w:szCs w:val="28"/>
        </w:rPr>
        <w:t xml:space="preserve"> </w:t>
      </w:r>
      <w:r w:rsidRPr="000A1301" w:rsidR="000A1301">
        <w:rPr>
          <w:sz w:val="28"/>
          <w:szCs w:val="28"/>
        </w:rPr>
        <w:t xml:space="preserve">Пупов Н.Н. </w:t>
      </w:r>
      <w:r w:rsidRPr="00AB0F54">
        <w:rPr>
          <w:sz w:val="28"/>
          <w:szCs w:val="28"/>
        </w:rPr>
        <w:t xml:space="preserve">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не подвергался, судимости за совершение преступлений, предусмотренных </w:t>
      </w:r>
      <w:r w:rsidRPr="00AB0F54">
        <w:rPr>
          <w:sz w:val="28"/>
          <w:szCs w:val="28"/>
        </w:rPr>
        <w:t>ч.ч</w:t>
      </w:r>
      <w:r w:rsidRPr="00AB0F54">
        <w:rPr>
          <w:sz w:val="28"/>
          <w:szCs w:val="28"/>
        </w:rPr>
        <w:t>. 2, 4 или 6 ст. 264, 264.1 УК РФ, не имеет</w:t>
      </w:r>
      <w:r>
        <w:rPr>
          <w:sz w:val="28"/>
          <w:szCs w:val="28"/>
        </w:rPr>
        <w:t>;</w:t>
      </w:r>
    </w:p>
    <w:p w:rsidR="000F4153" w:rsidP="00230D63" w14:paraId="6B2A502B" w14:textId="77777777">
      <w:pPr>
        <w:suppressAutoHyphens/>
        <w:ind w:firstLine="709"/>
        <w:jc w:val="both"/>
        <w:rPr>
          <w:sz w:val="28"/>
          <w:szCs w:val="28"/>
        </w:rPr>
      </w:pPr>
      <w:r>
        <w:rPr>
          <w:sz w:val="28"/>
          <w:szCs w:val="28"/>
        </w:rPr>
        <w:t>- реестром правонарушений;</w:t>
      </w:r>
    </w:p>
    <w:p w:rsidR="00230D63" w:rsidP="00230D63" w14:paraId="515274DC" w14:textId="77777777">
      <w:pPr>
        <w:autoSpaceDE w:val="0"/>
        <w:autoSpaceDN w:val="0"/>
        <w:adjustRightInd w:val="0"/>
        <w:ind w:firstLine="720"/>
        <w:jc w:val="both"/>
        <w:rPr>
          <w:sz w:val="28"/>
          <w:szCs w:val="28"/>
        </w:rPr>
      </w:pPr>
      <w:r w:rsidRPr="0009599C">
        <w:rPr>
          <w:sz w:val="28"/>
          <w:szCs w:val="28"/>
        </w:rPr>
        <w:t>-</w:t>
      </w:r>
      <w:r>
        <w:rPr>
          <w:sz w:val="28"/>
          <w:szCs w:val="28"/>
        </w:rPr>
        <w:t xml:space="preserve"> </w:t>
      </w:r>
      <w:r w:rsidRPr="0009599C">
        <w:rPr>
          <w:sz w:val="28"/>
          <w:szCs w:val="28"/>
          <w:lang w:val="en-US"/>
        </w:rPr>
        <w:t>DVD</w:t>
      </w:r>
      <w:r w:rsidRPr="0009599C">
        <w:rPr>
          <w:sz w:val="28"/>
          <w:szCs w:val="28"/>
        </w:rPr>
        <w:t>-диск</w:t>
      </w:r>
      <w:r w:rsidR="000A1301">
        <w:rPr>
          <w:sz w:val="28"/>
          <w:szCs w:val="28"/>
        </w:rPr>
        <w:t>о</w:t>
      </w:r>
      <w:r w:rsidR="00292909">
        <w:rPr>
          <w:sz w:val="28"/>
          <w:szCs w:val="28"/>
        </w:rPr>
        <w:t>м</w:t>
      </w:r>
      <w:r w:rsidRPr="0009599C">
        <w:rPr>
          <w:sz w:val="28"/>
          <w:szCs w:val="28"/>
        </w:rPr>
        <w:t xml:space="preserve">, </w:t>
      </w:r>
      <w:r>
        <w:rPr>
          <w:sz w:val="28"/>
          <w:szCs w:val="28"/>
        </w:rPr>
        <w:t>на котор</w:t>
      </w:r>
      <w:r w:rsidR="007C4F6B">
        <w:rPr>
          <w:sz w:val="28"/>
          <w:szCs w:val="28"/>
        </w:rPr>
        <w:t>ых</w:t>
      </w:r>
      <w:r w:rsidR="00292909">
        <w:rPr>
          <w:sz w:val="28"/>
          <w:szCs w:val="28"/>
        </w:rPr>
        <w:t xml:space="preserve"> </w:t>
      </w:r>
      <w:r w:rsidR="007C4F6B">
        <w:rPr>
          <w:sz w:val="28"/>
          <w:szCs w:val="28"/>
        </w:rPr>
        <w:t xml:space="preserve">зафиксирован факт остановки указанного выше транспортного средства под управлением </w:t>
      </w:r>
      <w:r w:rsidRPr="000A1301" w:rsidR="000A1301">
        <w:rPr>
          <w:sz w:val="28"/>
          <w:szCs w:val="28"/>
        </w:rPr>
        <w:t>Пупов</w:t>
      </w:r>
      <w:r w:rsidR="000A1301">
        <w:rPr>
          <w:sz w:val="28"/>
          <w:szCs w:val="28"/>
        </w:rPr>
        <w:t>а</w:t>
      </w:r>
      <w:r w:rsidRPr="000A1301" w:rsidR="000A1301">
        <w:rPr>
          <w:sz w:val="28"/>
          <w:szCs w:val="28"/>
        </w:rPr>
        <w:t xml:space="preserve"> Н.Н.</w:t>
      </w:r>
      <w:r w:rsidRPr="000A1301" w:rsidR="007C4F6B">
        <w:rPr>
          <w:sz w:val="28"/>
          <w:szCs w:val="28"/>
        </w:rPr>
        <w:t>,</w:t>
      </w:r>
      <w:r>
        <w:rPr>
          <w:sz w:val="28"/>
          <w:szCs w:val="28"/>
        </w:rPr>
        <w:t xml:space="preserve"> </w:t>
      </w:r>
      <w:r w:rsidRPr="0009599C">
        <w:rPr>
          <w:sz w:val="28"/>
          <w:szCs w:val="28"/>
        </w:rPr>
        <w:t xml:space="preserve">проведение сотрудниками ГИБДД процессуальных действий по оформлению материалов об административном правонарушении, </w:t>
      </w:r>
      <w:r w:rsidRPr="000A1301" w:rsidR="000A1301">
        <w:rPr>
          <w:sz w:val="28"/>
          <w:szCs w:val="28"/>
        </w:rPr>
        <w:t xml:space="preserve">разъяснение прав, отказ </w:t>
      </w:r>
      <w:r w:rsidR="000A1301">
        <w:rPr>
          <w:sz w:val="28"/>
          <w:szCs w:val="28"/>
        </w:rPr>
        <w:t>Пупова</w:t>
      </w:r>
      <w:r w:rsidR="000A1301">
        <w:rPr>
          <w:sz w:val="28"/>
          <w:szCs w:val="28"/>
        </w:rPr>
        <w:t xml:space="preserve"> Н.Н.</w:t>
      </w:r>
      <w:r w:rsidRPr="000A1301" w:rsidR="000A1301">
        <w:rPr>
          <w:sz w:val="28"/>
          <w:szCs w:val="28"/>
        </w:rPr>
        <w:t xml:space="preserve"> от освидетельствования на состояние алкогольного опьянения; его направление для прохождения медицинского освидетельствования на </w:t>
      </w:r>
      <w:r w:rsidRPr="000A1301" w:rsidR="000A1301">
        <w:rPr>
          <w:sz w:val="28"/>
          <w:szCs w:val="28"/>
        </w:rPr>
        <w:t>состояние опьянения в связи с наличием достаточных оснований полагать, что водитель транспортного средства находится в состоянии опьянения и отказом от освидетельствования на состояние алкогольного опьянения</w:t>
      </w:r>
      <w:r>
        <w:rPr>
          <w:sz w:val="28"/>
          <w:szCs w:val="28"/>
        </w:rPr>
        <w:t>.</w:t>
      </w:r>
      <w:r w:rsidR="000A1301">
        <w:rPr>
          <w:sz w:val="28"/>
          <w:szCs w:val="28"/>
        </w:rPr>
        <w:t xml:space="preserve"> </w:t>
      </w:r>
    </w:p>
    <w:p w:rsidR="002013EE" w:rsidRPr="002013EE" w:rsidP="002013EE" w14:paraId="635A03D8" w14:textId="262409B7">
      <w:pPr>
        <w:autoSpaceDE w:val="0"/>
        <w:autoSpaceDN w:val="0"/>
        <w:adjustRightInd w:val="0"/>
        <w:ind w:firstLine="720"/>
        <w:jc w:val="both"/>
        <w:rPr>
          <w:sz w:val="28"/>
          <w:szCs w:val="28"/>
        </w:rPr>
      </w:pPr>
      <w:r>
        <w:rPr>
          <w:sz w:val="28"/>
          <w:szCs w:val="28"/>
        </w:rPr>
        <w:t>П</w:t>
      </w:r>
      <w:r w:rsidRPr="002013EE">
        <w:rPr>
          <w:sz w:val="28"/>
          <w:szCs w:val="28"/>
        </w:rPr>
        <w:t xml:space="preserve">ротокол задержания транспортного средства </w:t>
      </w:r>
      <w:r w:rsidR="0016421E">
        <w:rPr>
          <w:sz w:val="28"/>
          <w:szCs w:val="28"/>
        </w:rPr>
        <w:t>---</w:t>
      </w:r>
      <w:r w:rsidRPr="002013EE">
        <w:rPr>
          <w:sz w:val="28"/>
          <w:szCs w:val="28"/>
        </w:rPr>
        <w:t xml:space="preserve"> от </w:t>
      </w:r>
      <w:r w:rsidR="0016421E">
        <w:rPr>
          <w:sz w:val="28"/>
          <w:szCs w:val="28"/>
        </w:rPr>
        <w:t>---</w:t>
      </w:r>
      <w:r w:rsidRPr="002013EE">
        <w:rPr>
          <w:sz w:val="28"/>
          <w:szCs w:val="28"/>
        </w:rPr>
        <w:t>, согласно которому задержано транспортное средство «</w:t>
      </w:r>
      <w:r w:rsidR="0016421E">
        <w:rPr>
          <w:sz w:val="28"/>
          <w:szCs w:val="28"/>
        </w:rPr>
        <w:t>---</w:t>
      </w:r>
      <w:r w:rsidRPr="002013EE">
        <w:rPr>
          <w:sz w:val="28"/>
          <w:szCs w:val="28"/>
        </w:rPr>
        <w:t xml:space="preserve"> государственный регистрационный знак </w:t>
      </w:r>
      <w:r w:rsidR="0016421E">
        <w:rPr>
          <w:sz w:val="28"/>
          <w:szCs w:val="28"/>
        </w:rPr>
        <w:t>---</w:t>
      </w:r>
      <w:r w:rsidR="005910C4">
        <w:rPr>
          <w:sz w:val="28"/>
          <w:szCs w:val="28"/>
        </w:rPr>
        <w:t xml:space="preserve"> подлежит исключению из объема представленных доказательств, поскольку в нарушение </w:t>
      </w:r>
      <w:r w:rsidR="00D40342">
        <w:rPr>
          <w:sz w:val="28"/>
          <w:szCs w:val="28"/>
        </w:rPr>
        <w:t>ч.ч</w:t>
      </w:r>
      <w:r w:rsidR="00D40342">
        <w:rPr>
          <w:sz w:val="28"/>
          <w:szCs w:val="28"/>
        </w:rPr>
        <w:t>. 4-7 ст. 27.13 КоАП РФ в п</w:t>
      </w:r>
      <w:r w:rsidRPr="00D40342" w:rsidR="00D40342">
        <w:rPr>
          <w:sz w:val="28"/>
          <w:szCs w:val="28"/>
        </w:rPr>
        <w:t>ротокол</w:t>
      </w:r>
      <w:r w:rsidR="00D40342">
        <w:rPr>
          <w:sz w:val="28"/>
          <w:szCs w:val="28"/>
        </w:rPr>
        <w:t>е</w:t>
      </w:r>
      <w:r w:rsidRPr="00D40342" w:rsidR="00D40342">
        <w:rPr>
          <w:sz w:val="28"/>
          <w:szCs w:val="28"/>
        </w:rPr>
        <w:t xml:space="preserve"> о задержании транспортного средства </w:t>
      </w:r>
      <w:r w:rsidR="00D40342">
        <w:rPr>
          <w:sz w:val="28"/>
          <w:szCs w:val="28"/>
        </w:rPr>
        <w:t>не указана причина задержания, протокол не подписан</w:t>
      </w:r>
      <w:r w:rsidRPr="00D40342" w:rsidR="00D40342">
        <w:rPr>
          <w:sz w:val="28"/>
          <w:szCs w:val="28"/>
        </w:rPr>
        <w:t xml:space="preserve"> лицом, в отношении которого применена указанная мера обеспечения производства по делу об административном правонарушении</w:t>
      </w:r>
      <w:r w:rsidR="00D40342">
        <w:rPr>
          <w:sz w:val="28"/>
          <w:szCs w:val="28"/>
        </w:rPr>
        <w:t>, а в случае его отказа, об этом не сделана соответствующая отметка, нет сведений о вручении</w:t>
      </w:r>
      <w:r w:rsidRPr="00D40342" w:rsidR="00D40342">
        <w:rPr>
          <w:sz w:val="28"/>
          <w:szCs w:val="28"/>
        </w:rPr>
        <w:t>.</w:t>
      </w:r>
    </w:p>
    <w:p w:rsidR="00230D63" w:rsidP="00230D63" w14:paraId="0F527334" w14:textId="77777777">
      <w:pPr>
        <w:autoSpaceDE w:val="0"/>
        <w:autoSpaceDN w:val="0"/>
        <w:adjustRightInd w:val="0"/>
        <w:ind w:firstLine="720"/>
        <w:jc w:val="both"/>
        <w:rPr>
          <w:sz w:val="28"/>
          <w:szCs w:val="28"/>
        </w:rPr>
      </w:pPr>
      <w:r>
        <w:rPr>
          <w:sz w:val="28"/>
          <w:szCs w:val="28"/>
        </w:rPr>
        <w:t>М</w:t>
      </w:r>
      <w:r w:rsidRPr="008D16C8">
        <w:rPr>
          <w:sz w:val="28"/>
          <w:szCs w:val="28"/>
        </w:rPr>
        <w:t xml:space="preserve">ировой судья приходит к выводу о допустимости и достоверности </w:t>
      </w:r>
      <w:r w:rsidR="005910C4">
        <w:rPr>
          <w:sz w:val="28"/>
          <w:szCs w:val="28"/>
        </w:rPr>
        <w:t xml:space="preserve">иных </w:t>
      </w:r>
      <w:r w:rsidRPr="008D16C8">
        <w:rPr>
          <w:sz w:val="28"/>
          <w:szCs w:val="28"/>
        </w:rPr>
        <w:t>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5910C4" w:rsidRPr="005910C4" w:rsidP="005910C4" w14:paraId="691A3D6C" w14:textId="77777777">
      <w:pPr>
        <w:ind w:firstLine="708"/>
        <w:jc w:val="both"/>
        <w:rPr>
          <w:sz w:val="28"/>
          <w:szCs w:val="28"/>
        </w:rPr>
      </w:pPr>
      <w:r w:rsidRPr="005910C4">
        <w:rPr>
          <w:sz w:val="28"/>
          <w:szCs w:val="28"/>
        </w:rPr>
        <w:t>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Соответственно, по смыслу части 1 статьи 12.26 Кодекса Российской Федерации об административных правонарушениях, под невыполнением водителем законного требования о прохождении медицинского освидетельствования понимаются такие действия (бездействие) указанного лица, которые объективно исключают возможность применения данной обеспечительной меры (определение Конституционного Суда Российской Федерации от 26 апреля 2016 года N 876-О).</w:t>
      </w:r>
    </w:p>
    <w:p w:rsidR="005910C4" w:rsidRPr="005910C4" w:rsidP="005910C4" w14:paraId="2EB34688" w14:textId="77777777">
      <w:pPr>
        <w:ind w:firstLine="708"/>
        <w:jc w:val="both"/>
        <w:rPr>
          <w:sz w:val="28"/>
          <w:szCs w:val="28"/>
        </w:rPr>
      </w:pPr>
      <w:r w:rsidRPr="005910C4">
        <w:rPr>
          <w:sz w:val="28"/>
          <w:szCs w:val="28"/>
        </w:rPr>
        <w:t xml:space="preserve">Согласно разъяснениям, изложенным в постановлении Пленума Верховного Суда Российской Федерации от 25 июня 2019 года </w:t>
      </w:r>
      <w:r>
        <w:rPr>
          <w:sz w:val="28"/>
          <w:szCs w:val="28"/>
        </w:rPr>
        <w:t>№</w:t>
      </w:r>
      <w:r w:rsidRPr="005910C4">
        <w:rPr>
          <w:sz w:val="28"/>
          <w:szCs w:val="28"/>
        </w:rPr>
        <w:t xml:space="preserve"> 20 </w:t>
      </w:r>
      <w:r>
        <w:rPr>
          <w:sz w:val="28"/>
          <w:szCs w:val="28"/>
        </w:rPr>
        <w:t>«</w:t>
      </w:r>
      <w:r w:rsidRPr="005910C4">
        <w:rPr>
          <w:sz w:val="28"/>
          <w:szCs w:val="28"/>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sz w:val="28"/>
          <w:szCs w:val="28"/>
        </w:rPr>
        <w:t>»</w:t>
      </w:r>
      <w:r w:rsidRPr="005910C4">
        <w:rPr>
          <w:sz w:val="28"/>
          <w:szCs w:val="28"/>
        </w:rPr>
        <w:t xml:space="preserve">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w:t>
      </w:r>
      <w:r w:rsidRPr="005910C4">
        <w:rPr>
          <w:sz w:val="28"/>
          <w:szCs w:val="28"/>
        </w:rPr>
        <w:t>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292909" w:rsidP="005910C4" w14:paraId="2EA59145" w14:textId="77777777">
      <w:pPr>
        <w:ind w:firstLine="708"/>
        <w:jc w:val="both"/>
        <w:rPr>
          <w:sz w:val="28"/>
          <w:szCs w:val="28"/>
        </w:rPr>
      </w:pPr>
      <w:r w:rsidRPr="005910C4">
        <w:rPr>
          <w:sz w:val="28"/>
          <w:szCs w:val="28"/>
        </w:rPr>
        <w:t xml:space="preserve">Из представленной в материалы дела видеозаписи усматривается, что на неоднократные вопросы сотрудника полиции о согласии или несогласии на прохождение медицинского освидетельствования на состояние опьянения </w:t>
      </w:r>
      <w:r>
        <w:rPr>
          <w:sz w:val="28"/>
          <w:szCs w:val="28"/>
        </w:rPr>
        <w:t>Пупов Н.Н.</w:t>
      </w:r>
      <w:r w:rsidRPr="005910C4">
        <w:rPr>
          <w:sz w:val="28"/>
          <w:szCs w:val="28"/>
        </w:rPr>
        <w:t xml:space="preserve"> отвечает</w:t>
      </w:r>
      <w:r>
        <w:rPr>
          <w:sz w:val="28"/>
          <w:szCs w:val="28"/>
        </w:rPr>
        <w:t>, что согласен поехать</w:t>
      </w:r>
      <w:r w:rsidRPr="005910C4">
        <w:rPr>
          <w:sz w:val="28"/>
          <w:szCs w:val="28"/>
        </w:rPr>
        <w:t>,</w:t>
      </w:r>
      <w:r>
        <w:rPr>
          <w:sz w:val="28"/>
          <w:szCs w:val="28"/>
        </w:rPr>
        <w:t xml:space="preserve"> </w:t>
      </w:r>
      <w:r w:rsidRPr="005910C4">
        <w:rPr>
          <w:sz w:val="28"/>
          <w:szCs w:val="28"/>
        </w:rPr>
        <w:t xml:space="preserve">однако выразить свое согласие в соответствующем протоколе отказывается, указывая, что </w:t>
      </w:r>
      <w:r>
        <w:rPr>
          <w:sz w:val="28"/>
          <w:szCs w:val="28"/>
        </w:rPr>
        <w:t>подпишет протокол только после прохождения медицинского освидетельствования и в случае, если состояние алкогольного опьянения будет установлено, в противном случае сотрудникам полиции придется перед ним извиняться. П</w:t>
      </w:r>
      <w:r w:rsidRPr="005910C4">
        <w:rPr>
          <w:sz w:val="28"/>
          <w:szCs w:val="28"/>
        </w:rPr>
        <w:t xml:space="preserve">ри этом сотрудником ГИБДД неоднократно разъясняется </w:t>
      </w:r>
      <w:r>
        <w:rPr>
          <w:sz w:val="28"/>
          <w:szCs w:val="28"/>
        </w:rPr>
        <w:t>Пупову</w:t>
      </w:r>
      <w:r>
        <w:rPr>
          <w:sz w:val="28"/>
          <w:szCs w:val="28"/>
        </w:rPr>
        <w:t xml:space="preserve"> Н.Н.</w:t>
      </w:r>
      <w:r w:rsidRPr="005910C4">
        <w:rPr>
          <w:sz w:val="28"/>
          <w:szCs w:val="28"/>
        </w:rPr>
        <w:t>, что его отказ письменно выразить свое согласие в протоколе будет расценен как отказ от прохождения медицинского освидетельствования на состояние опьянения.</w:t>
      </w:r>
    </w:p>
    <w:p w:rsidR="005910C4" w:rsidRPr="00292909" w:rsidP="005910C4" w14:paraId="20C2D0F2" w14:textId="77777777">
      <w:pPr>
        <w:ind w:firstLine="708"/>
        <w:jc w:val="both"/>
        <w:rPr>
          <w:sz w:val="28"/>
          <w:szCs w:val="28"/>
        </w:rPr>
      </w:pPr>
      <w:r w:rsidRPr="005910C4">
        <w:rPr>
          <w:sz w:val="28"/>
          <w:szCs w:val="28"/>
        </w:rPr>
        <w:t>Каких-либо неустранимых сомнений по делу, которые в соответствии со статьей 1.5 Кодекса Российской Федерации об административных правонарушениях должны быть истолкованы в пользу лица, в отношении которого ведется производство по делу об административном правонарушении, не установлено.</w:t>
      </w:r>
    </w:p>
    <w:p w:rsidR="00292909" w:rsidRPr="00292909" w:rsidP="00292909" w14:paraId="6CD69553" w14:textId="77777777">
      <w:pPr>
        <w:ind w:firstLine="708"/>
        <w:jc w:val="both"/>
        <w:rPr>
          <w:sz w:val="28"/>
          <w:szCs w:val="28"/>
        </w:rPr>
      </w:pPr>
      <w:r w:rsidRPr="00292909">
        <w:rPr>
          <w:sz w:val="28"/>
          <w:szCs w:val="28"/>
        </w:rPr>
        <w:t xml:space="preserve">При изложенных обстоятельствах, мировой судья находит вину </w:t>
      </w:r>
      <w:r w:rsidRPr="005910C4" w:rsidR="005910C4">
        <w:rPr>
          <w:sz w:val="28"/>
          <w:szCs w:val="28"/>
        </w:rPr>
        <w:t>Пупов</w:t>
      </w:r>
      <w:r w:rsidR="005910C4">
        <w:rPr>
          <w:sz w:val="28"/>
          <w:szCs w:val="28"/>
        </w:rPr>
        <w:t>а</w:t>
      </w:r>
      <w:r w:rsidRPr="005910C4" w:rsidR="005910C4">
        <w:rPr>
          <w:sz w:val="28"/>
          <w:szCs w:val="28"/>
        </w:rPr>
        <w:t xml:space="preserve"> Н.Н.</w:t>
      </w:r>
      <w:r w:rsidR="005910C4">
        <w:rPr>
          <w:sz w:val="28"/>
          <w:szCs w:val="28"/>
        </w:rPr>
        <w:t xml:space="preserve"> </w:t>
      </w:r>
      <w:r w:rsidRPr="00292909">
        <w:rPr>
          <w:sz w:val="28"/>
          <w:szCs w:val="28"/>
        </w:rPr>
        <w:t xml:space="preserve">в совершении вмененного административного правонарушения установленной и квалифицирует его действия по ч. 1 ст. 12.26 Кодекса Российской Федерации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92909" w:rsidP="00292909" w14:paraId="7F2B80F1" w14:textId="77777777">
      <w:pPr>
        <w:ind w:firstLine="708"/>
        <w:jc w:val="both"/>
        <w:rPr>
          <w:sz w:val="28"/>
          <w:szCs w:val="28"/>
        </w:rPr>
      </w:pPr>
      <w:r>
        <w:rPr>
          <w:sz w:val="28"/>
          <w:szCs w:val="28"/>
        </w:rPr>
        <w:t>Обстоятельств,</w:t>
      </w:r>
      <w:r w:rsidRPr="00292909">
        <w:rPr>
          <w:sz w:val="28"/>
          <w:szCs w:val="28"/>
        </w:rPr>
        <w:t xml:space="preserve"> </w:t>
      </w:r>
      <w:r w:rsidR="00601289">
        <w:rPr>
          <w:sz w:val="28"/>
          <w:szCs w:val="28"/>
        </w:rPr>
        <w:t xml:space="preserve">смягчающих и </w:t>
      </w:r>
      <w:r w:rsidRPr="00292909">
        <w:rPr>
          <w:sz w:val="28"/>
          <w:szCs w:val="28"/>
        </w:rPr>
        <w:t xml:space="preserve">отягчающих административную ответственность, в соответствии со </w:t>
      </w:r>
      <w:r w:rsidRPr="00292909">
        <w:rPr>
          <w:sz w:val="28"/>
          <w:szCs w:val="28"/>
        </w:rPr>
        <w:t>ст.</w:t>
      </w:r>
      <w:r w:rsidR="00601289">
        <w:rPr>
          <w:sz w:val="28"/>
          <w:szCs w:val="28"/>
        </w:rPr>
        <w:t>ст</w:t>
      </w:r>
      <w:r w:rsidR="00601289">
        <w:rPr>
          <w:sz w:val="28"/>
          <w:szCs w:val="28"/>
        </w:rPr>
        <w:t>. 4.2,</w:t>
      </w:r>
      <w:r w:rsidRPr="00292909">
        <w:rPr>
          <w:sz w:val="28"/>
          <w:szCs w:val="28"/>
        </w:rPr>
        <w:t xml:space="preserve"> 4.3 Кодекса Российской Федерации об административных правонарушениях, не установлено.</w:t>
      </w:r>
      <w:r w:rsidRPr="00292909">
        <w:rPr>
          <w:sz w:val="28"/>
          <w:szCs w:val="28"/>
        </w:rPr>
        <w:tab/>
      </w:r>
      <w:r w:rsidRPr="00292909">
        <w:rPr>
          <w:sz w:val="28"/>
          <w:szCs w:val="28"/>
        </w:rPr>
        <w:tab/>
      </w:r>
      <w:r w:rsidRPr="00292909">
        <w:rPr>
          <w:sz w:val="28"/>
          <w:szCs w:val="28"/>
        </w:rPr>
        <w:tab/>
        <w:t xml:space="preserve">Учитывая характер совершенного правонарушения, личность </w:t>
      </w:r>
      <w:r w:rsidRPr="005910C4" w:rsidR="005910C4">
        <w:rPr>
          <w:sz w:val="28"/>
          <w:szCs w:val="28"/>
        </w:rPr>
        <w:t>Пупова</w:t>
      </w:r>
      <w:r w:rsidRPr="005910C4" w:rsidR="005910C4">
        <w:rPr>
          <w:sz w:val="28"/>
          <w:szCs w:val="28"/>
        </w:rPr>
        <w:t xml:space="preserve"> Н.Н.</w:t>
      </w:r>
      <w:r w:rsidRPr="005910C4">
        <w:rPr>
          <w:sz w:val="28"/>
          <w:szCs w:val="28"/>
        </w:rPr>
        <w:t>,</w:t>
      </w:r>
      <w:r w:rsidRPr="00292909">
        <w:rPr>
          <w:sz w:val="28"/>
          <w:szCs w:val="28"/>
        </w:rPr>
        <w:t xml:space="preserve"> его имущественное положение, </w:t>
      </w:r>
      <w:r>
        <w:rPr>
          <w:sz w:val="28"/>
          <w:szCs w:val="28"/>
        </w:rPr>
        <w:t>отсутствие</w:t>
      </w:r>
      <w:r w:rsidR="00601289">
        <w:rPr>
          <w:sz w:val="28"/>
          <w:szCs w:val="28"/>
        </w:rPr>
        <w:t xml:space="preserve"> смягчающих и </w:t>
      </w:r>
      <w:r w:rsidRPr="00292909">
        <w:rPr>
          <w:sz w:val="28"/>
          <w:szCs w:val="28"/>
        </w:rPr>
        <w:t xml:space="preserve">отягчающих административную ответственность обстоятельств, мировой судья считает возможным и целесообразным назначить </w:t>
      </w:r>
      <w:r w:rsidRPr="005910C4" w:rsidR="005910C4">
        <w:rPr>
          <w:sz w:val="28"/>
          <w:szCs w:val="28"/>
        </w:rPr>
        <w:t>Пупов</w:t>
      </w:r>
      <w:r w:rsidR="005910C4">
        <w:rPr>
          <w:sz w:val="28"/>
          <w:szCs w:val="28"/>
        </w:rPr>
        <w:t>у</w:t>
      </w:r>
      <w:r w:rsidRPr="005910C4" w:rsidR="005910C4">
        <w:rPr>
          <w:sz w:val="28"/>
          <w:szCs w:val="28"/>
        </w:rPr>
        <w:t xml:space="preserve"> Н.Н. </w:t>
      </w:r>
      <w:r w:rsidRPr="00292909">
        <w:rPr>
          <w:sz w:val="28"/>
          <w:szCs w:val="28"/>
        </w:rPr>
        <w:t xml:space="preserve">наказание в виде административного штрафа с лишением права управления транспортными средствами на минимальный срок. </w:t>
      </w:r>
    </w:p>
    <w:p w:rsidR="0004279F" w:rsidP="00292909" w14:paraId="42FE9E0E" w14:textId="77777777">
      <w:pPr>
        <w:ind w:firstLine="708"/>
        <w:jc w:val="both"/>
        <w:rPr>
          <w:b/>
          <w:sz w:val="28"/>
          <w:szCs w:val="28"/>
        </w:rPr>
      </w:pPr>
      <w:r w:rsidRPr="0009599C">
        <w:rPr>
          <w:sz w:val="28"/>
          <w:szCs w:val="28"/>
        </w:rPr>
        <w:t xml:space="preserve">На основании изложенного, руководствуясь </w:t>
      </w:r>
      <w:r w:rsidRPr="0009599C">
        <w:rPr>
          <w:sz w:val="28"/>
          <w:szCs w:val="28"/>
        </w:rPr>
        <w:t>ст.ст</w:t>
      </w:r>
      <w:r w:rsidRPr="0009599C">
        <w:rPr>
          <w:sz w:val="28"/>
          <w:szCs w:val="28"/>
        </w:rPr>
        <w:t>. 29.9-29.11 Кодекса Российской Федерации об административных правонарушениях, мировой судья</w:t>
      </w:r>
    </w:p>
    <w:p w:rsidR="00230D63" w:rsidRPr="00384C93" w:rsidP="00230D63" w14:paraId="3D024658" w14:textId="77777777">
      <w:pPr>
        <w:ind w:firstLine="709"/>
        <w:jc w:val="center"/>
        <w:rPr>
          <w:b/>
          <w:sz w:val="28"/>
          <w:szCs w:val="28"/>
        </w:rPr>
      </w:pPr>
      <w:r w:rsidRPr="00384C93">
        <w:rPr>
          <w:b/>
          <w:sz w:val="28"/>
          <w:szCs w:val="28"/>
        </w:rPr>
        <w:t>ПОСТАНОВИЛ:</w:t>
      </w:r>
    </w:p>
    <w:p w:rsidR="00230D63" w:rsidRPr="0009599C" w:rsidP="00230D63" w14:paraId="1B516DD8" w14:textId="77777777">
      <w:pPr>
        <w:ind w:firstLine="709"/>
        <w:jc w:val="center"/>
        <w:rPr>
          <w:sz w:val="28"/>
          <w:szCs w:val="28"/>
        </w:rPr>
      </w:pPr>
    </w:p>
    <w:p w:rsidR="006A4BE5" w:rsidRPr="006A4BE5" w:rsidP="006A4BE5" w14:paraId="1DEFC313" w14:textId="77777777">
      <w:pPr>
        <w:ind w:firstLine="708"/>
        <w:jc w:val="both"/>
        <w:rPr>
          <w:bCs/>
          <w:sz w:val="28"/>
          <w:szCs w:val="28"/>
        </w:rPr>
      </w:pPr>
      <w:r w:rsidRPr="0009599C">
        <w:rPr>
          <w:bCs/>
          <w:sz w:val="28"/>
          <w:szCs w:val="28"/>
        </w:rPr>
        <w:t xml:space="preserve">Признать </w:t>
      </w:r>
      <w:r w:rsidRPr="005910C4" w:rsidR="005910C4">
        <w:rPr>
          <w:sz w:val="28"/>
          <w:szCs w:val="28"/>
        </w:rPr>
        <w:t>Пупова</w:t>
      </w:r>
      <w:r w:rsidRPr="005910C4" w:rsidR="005910C4">
        <w:rPr>
          <w:sz w:val="28"/>
          <w:szCs w:val="28"/>
        </w:rPr>
        <w:t xml:space="preserve"> Николая Николаевича </w:t>
      </w:r>
      <w:r w:rsidRPr="0009599C">
        <w:rPr>
          <w:sz w:val="28"/>
          <w:szCs w:val="28"/>
        </w:rPr>
        <w:t>виновн</w:t>
      </w:r>
      <w:r>
        <w:rPr>
          <w:sz w:val="28"/>
          <w:szCs w:val="28"/>
        </w:rPr>
        <w:t>ым</w:t>
      </w:r>
      <w:r w:rsidRPr="0009599C">
        <w:rPr>
          <w:sz w:val="28"/>
          <w:szCs w:val="28"/>
        </w:rPr>
        <w:t xml:space="preserve"> в </w:t>
      </w:r>
      <w:r w:rsidRPr="0009599C">
        <w:rPr>
          <w:bCs/>
          <w:sz w:val="28"/>
          <w:szCs w:val="28"/>
        </w:rPr>
        <w:t xml:space="preserve">совершении административного правонарушения, предусмотренного ч. 1 ст. 12.26 Кодекса Российской Федерации об административных правонарушениях, и назначить </w:t>
      </w:r>
      <w:r w:rsidRPr="0009599C">
        <w:rPr>
          <w:bCs/>
          <w:sz w:val="28"/>
          <w:szCs w:val="28"/>
        </w:rPr>
        <w:t xml:space="preserve">административное наказание в виде административного штрафа в размере </w:t>
      </w:r>
      <w:r w:rsidRPr="006A4BE5">
        <w:rPr>
          <w:bCs/>
          <w:sz w:val="28"/>
          <w:szCs w:val="28"/>
        </w:rPr>
        <w:t>45000 (сорока пяти тысяч) рублей с лишением права управления транспортными средствами на срок 1 (один) год 6 (шесть) месяцев.</w:t>
      </w:r>
    </w:p>
    <w:p w:rsidR="005910C4" w:rsidRPr="005910C4" w:rsidP="005910C4" w14:paraId="121B6DF2" w14:textId="77777777">
      <w:pPr>
        <w:ind w:firstLine="708"/>
        <w:jc w:val="both"/>
        <w:rPr>
          <w:bCs/>
          <w:sz w:val="28"/>
          <w:szCs w:val="28"/>
        </w:rPr>
      </w:pPr>
      <w:r w:rsidRPr="005910C4">
        <w:rPr>
          <w:bCs/>
          <w:sz w:val="28"/>
          <w:szCs w:val="28"/>
        </w:rPr>
        <w:t xml:space="preserve">Административный штраф подлежит перечислению на счет: </w:t>
      </w:r>
    </w:p>
    <w:p w:rsidR="005910C4" w:rsidRPr="005910C4" w:rsidP="005910C4" w14:paraId="41559FAD" w14:textId="77777777">
      <w:pPr>
        <w:ind w:firstLine="708"/>
        <w:jc w:val="both"/>
        <w:rPr>
          <w:bCs/>
          <w:sz w:val="28"/>
          <w:szCs w:val="28"/>
        </w:rPr>
      </w:pPr>
      <w:r w:rsidRPr="005910C4">
        <w:rPr>
          <w:bCs/>
          <w:sz w:val="28"/>
          <w:szCs w:val="28"/>
        </w:rPr>
        <w:t>УФК по ХМАО-Югре (УМВД России по ХМАО-Югре);</w:t>
      </w:r>
    </w:p>
    <w:p w:rsidR="005910C4" w:rsidRPr="005910C4" w:rsidP="005910C4" w14:paraId="0CDB839F" w14:textId="77777777">
      <w:pPr>
        <w:ind w:firstLine="708"/>
        <w:jc w:val="both"/>
        <w:rPr>
          <w:bCs/>
          <w:sz w:val="28"/>
          <w:szCs w:val="28"/>
        </w:rPr>
      </w:pPr>
      <w:r w:rsidRPr="005910C4">
        <w:rPr>
          <w:bCs/>
          <w:sz w:val="28"/>
          <w:szCs w:val="28"/>
        </w:rPr>
        <w:t xml:space="preserve">ИНН 8601010390; </w:t>
      </w:r>
    </w:p>
    <w:p w:rsidR="005910C4" w:rsidRPr="005910C4" w:rsidP="005910C4" w14:paraId="5C552115" w14:textId="77777777">
      <w:pPr>
        <w:ind w:firstLine="708"/>
        <w:jc w:val="both"/>
        <w:rPr>
          <w:bCs/>
          <w:sz w:val="28"/>
          <w:szCs w:val="28"/>
        </w:rPr>
      </w:pPr>
      <w:r w:rsidRPr="005910C4">
        <w:rPr>
          <w:bCs/>
          <w:sz w:val="28"/>
          <w:szCs w:val="28"/>
        </w:rPr>
        <w:t>КПП 860101001;</w:t>
      </w:r>
    </w:p>
    <w:p w:rsidR="005910C4" w:rsidRPr="005910C4" w:rsidP="005910C4" w14:paraId="48E316EB" w14:textId="77777777">
      <w:pPr>
        <w:ind w:firstLine="708"/>
        <w:jc w:val="both"/>
        <w:rPr>
          <w:bCs/>
          <w:sz w:val="28"/>
          <w:szCs w:val="28"/>
        </w:rPr>
      </w:pPr>
      <w:r w:rsidRPr="005910C4">
        <w:rPr>
          <w:bCs/>
          <w:sz w:val="28"/>
          <w:szCs w:val="28"/>
        </w:rPr>
        <w:t>Номер счета: 03100643000000018700 в ОКЦ № 8 УГУ Банка России//УФК по Ханты-Мансийскому автономному округу – Югре г. Ханты-Мансийск;</w:t>
      </w:r>
    </w:p>
    <w:p w:rsidR="005910C4" w:rsidRPr="005910C4" w:rsidP="005910C4" w14:paraId="4AF30B9D" w14:textId="77777777">
      <w:pPr>
        <w:ind w:firstLine="708"/>
        <w:jc w:val="both"/>
        <w:rPr>
          <w:bCs/>
          <w:sz w:val="28"/>
          <w:szCs w:val="28"/>
        </w:rPr>
      </w:pPr>
      <w:r w:rsidRPr="005910C4">
        <w:rPr>
          <w:bCs/>
          <w:sz w:val="28"/>
          <w:szCs w:val="28"/>
        </w:rPr>
        <w:t>кор</w:t>
      </w:r>
      <w:r w:rsidRPr="005910C4">
        <w:rPr>
          <w:bCs/>
          <w:sz w:val="28"/>
          <w:szCs w:val="28"/>
        </w:rPr>
        <w:t>/с 40102810245370000007;</w:t>
      </w:r>
    </w:p>
    <w:p w:rsidR="005910C4" w:rsidRPr="005910C4" w:rsidP="005910C4" w14:paraId="6911627F" w14:textId="77777777">
      <w:pPr>
        <w:ind w:firstLine="708"/>
        <w:jc w:val="both"/>
        <w:rPr>
          <w:bCs/>
          <w:sz w:val="28"/>
          <w:szCs w:val="28"/>
        </w:rPr>
      </w:pPr>
      <w:r w:rsidRPr="005910C4">
        <w:rPr>
          <w:bCs/>
          <w:sz w:val="28"/>
          <w:szCs w:val="28"/>
        </w:rPr>
        <w:t>ОКТМО: 71885000;</w:t>
      </w:r>
    </w:p>
    <w:p w:rsidR="005910C4" w:rsidRPr="005910C4" w:rsidP="005910C4" w14:paraId="5AFC8185" w14:textId="77777777">
      <w:pPr>
        <w:ind w:firstLine="708"/>
        <w:jc w:val="both"/>
        <w:rPr>
          <w:bCs/>
          <w:sz w:val="28"/>
          <w:szCs w:val="28"/>
        </w:rPr>
      </w:pPr>
      <w:r w:rsidRPr="005910C4">
        <w:rPr>
          <w:bCs/>
          <w:sz w:val="28"/>
          <w:szCs w:val="28"/>
        </w:rPr>
        <w:t>БИК: 007162163;</w:t>
      </w:r>
    </w:p>
    <w:p w:rsidR="005910C4" w:rsidRPr="005910C4" w:rsidP="005910C4" w14:paraId="2401ADED" w14:textId="77777777">
      <w:pPr>
        <w:ind w:firstLine="708"/>
        <w:jc w:val="both"/>
        <w:rPr>
          <w:bCs/>
          <w:sz w:val="28"/>
          <w:szCs w:val="28"/>
        </w:rPr>
      </w:pPr>
      <w:r w:rsidRPr="005910C4">
        <w:rPr>
          <w:bCs/>
          <w:sz w:val="28"/>
          <w:szCs w:val="28"/>
        </w:rPr>
        <w:t>КБК: 18811601123010001140;</w:t>
      </w:r>
    </w:p>
    <w:p w:rsidR="005910C4" w:rsidP="005910C4" w14:paraId="6F7A1212" w14:textId="74942651">
      <w:pPr>
        <w:ind w:firstLine="708"/>
        <w:jc w:val="both"/>
        <w:rPr>
          <w:bCs/>
          <w:sz w:val="28"/>
          <w:szCs w:val="28"/>
        </w:rPr>
      </w:pPr>
      <w:r w:rsidRPr="005910C4">
        <w:rPr>
          <w:bCs/>
          <w:sz w:val="28"/>
          <w:szCs w:val="28"/>
        </w:rPr>
        <w:t xml:space="preserve">УИН: </w:t>
      </w:r>
      <w:r w:rsidR="0016421E">
        <w:rPr>
          <w:bCs/>
          <w:sz w:val="28"/>
          <w:szCs w:val="28"/>
        </w:rPr>
        <w:t>----</w:t>
      </w:r>
    </w:p>
    <w:p w:rsidR="006A4BE5" w:rsidRPr="006A4BE5" w:rsidP="005910C4" w14:paraId="3914267D" w14:textId="77777777">
      <w:pPr>
        <w:ind w:firstLine="708"/>
        <w:jc w:val="both"/>
        <w:rPr>
          <w:bCs/>
          <w:sz w:val="28"/>
          <w:szCs w:val="28"/>
        </w:rPr>
      </w:pPr>
      <w:r w:rsidRPr="006A4BE5">
        <w:rPr>
          <w:bCs/>
          <w:sz w:val="28"/>
          <w:szCs w:val="28"/>
        </w:rPr>
        <w:t xml:space="preserve">Разъяснить лицу, привлекаемому к административной ответственности, что в соответствии с ч. 1 ст. 32.7 КоАП РФ, 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6A4BE5" w:rsidRPr="006A4BE5" w:rsidP="006A4BE5" w14:paraId="55155D41" w14:textId="77777777">
      <w:pPr>
        <w:ind w:firstLine="708"/>
        <w:jc w:val="both"/>
        <w:rPr>
          <w:bCs/>
          <w:sz w:val="28"/>
          <w:szCs w:val="28"/>
        </w:rPr>
      </w:pPr>
      <w:r w:rsidRPr="006A4BE5">
        <w:rPr>
          <w:bCs/>
          <w:sz w:val="28"/>
          <w:szCs w:val="28"/>
        </w:rPr>
        <w:t>Разъяснить лицу, привлекаемому к административной ответственности,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6A4BE5" w:rsidRPr="006A4BE5" w:rsidP="006A4BE5" w14:paraId="2FA76A45" w14:textId="77777777">
      <w:pPr>
        <w:ind w:firstLine="708"/>
        <w:jc w:val="both"/>
        <w:rPr>
          <w:bCs/>
          <w:sz w:val="28"/>
          <w:szCs w:val="28"/>
        </w:rPr>
      </w:pPr>
      <w:r w:rsidRPr="006A4BE5">
        <w:rPr>
          <w:bCs/>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A4BE5" w:rsidRPr="006A4BE5" w:rsidP="006A4BE5" w14:paraId="44A4A2DF" w14:textId="77777777">
      <w:pPr>
        <w:ind w:firstLine="708"/>
        <w:jc w:val="both"/>
        <w:rPr>
          <w:bCs/>
          <w:sz w:val="28"/>
          <w:szCs w:val="28"/>
        </w:rPr>
      </w:pPr>
      <w:r w:rsidRPr="006A4BE5">
        <w:rPr>
          <w:bCs/>
          <w:sz w:val="28"/>
          <w:szCs w:val="28"/>
        </w:rPr>
        <w:t xml:space="preserve">Постановление может быть обжаловано в течение десяти дней со дня вручения или получения копии постановления в </w:t>
      </w:r>
      <w:r w:rsidRPr="006A4BE5">
        <w:rPr>
          <w:bCs/>
          <w:sz w:val="28"/>
          <w:szCs w:val="28"/>
        </w:rPr>
        <w:t>Пыть-Яхский</w:t>
      </w:r>
      <w:r w:rsidRPr="006A4BE5">
        <w:rPr>
          <w:bCs/>
          <w:sz w:val="28"/>
          <w:szCs w:val="28"/>
        </w:rPr>
        <w:t xml:space="preserve"> городской суд.</w:t>
      </w:r>
    </w:p>
    <w:p w:rsidR="006A4BE5" w:rsidRPr="006A4BE5" w:rsidP="006A4BE5" w14:paraId="7B091BA0" w14:textId="77777777">
      <w:pPr>
        <w:ind w:firstLine="708"/>
        <w:jc w:val="both"/>
        <w:rPr>
          <w:bCs/>
          <w:sz w:val="28"/>
          <w:szCs w:val="28"/>
        </w:rPr>
      </w:pPr>
    </w:p>
    <w:p w:rsidR="00230D63" w:rsidRPr="001E6964" w:rsidP="00230D63" w14:paraId="2775C86E" w14:textId="728EEE41">
      <w:pPr>
        <w:rPr>
          <w:rFonts w:eastAsia="MS Mincho"/>
          <w:sz w:val="28"/>
          <w:szCs w:val="28"/>
        </w:rPr>
      </w:pPr>
      <w:r w:rsidRPr="001E6964">
        <w:rPr>
          <w:rFonts w:eastAsia="MS Mincho"/>
          <w:sz w:val="28"/>
          <w:szCs w:val="28"/>
        </w:rPr>
        <w:t>Мировой судья</w:t>
      </w:r>
      <w:r w:rsidRPr="001E6964">
        <w:rPr>
          <w:rFonts w:eastAsia="MS Mincho"/>
          <w:sz w:val="28"/>
          <w:szCs w:val="28"/>
        </w:rPr>
        <w:tab/>
      </w:r>
      <w:r w:rsidRPr="001E6964">
        <w:rPr>
          <w:rFonts w:eastAsia="MS Mincho"/>
          <w:sz w:val="28"/>
          <w:szCs w:val="28"/>
        </w:rPr>
        <w:tab/>
      </w:r>
      <w:r w:rsidRPr="001E6964">
        <w:rPr>
          <w:rFonts w:eastAsia="MS Mincho"/>
          <w:sz w:val="28"/>
          <w:szCs w:val="28"/>
        </w:rPr>
        <w:tab/>
      </w:r>
      <w:r w:rsidRPr="001E6964">
        <w:rPr>
          <w:rFonts w:eastAsia="MS Mincho"/>
          <w:sz w:val="28"/>
          <w:szCs w:val="28"/>
        </w:rPr>
        <w:tab/>
      </w:r>
      <w:r w:rsidRPr="001E6964">
        <w:rPr>
          <w:rFonts w:eastAsia="MS Mincho"/>
          <w:sz w:val="28"/>
          <w:szCs w:val="28"/>
        </w:rPr>
        <w:tab/>
      </w:r>
      <w:r w:rsidRPr="001E6964">
        <w:rPr>
          <w:rFonts w:eastAsia="MS Mincho"/>
          <w:sz w:val="28"/>
          <w:szCs w:val="28"/>
        </w:rPr>
        <w:tab/>
      </w:r>
      <w:r>
        <w:rPr>
          <w:rFonts w:eastAsia="MS Mincho"/>
          <w:sz w:val="28"/>
          <w:szCs w:val="28"/>
        </w:rPr>
        <w:t xml:space="preserve">                Е.И. Костарева</w:t>
      </w:r>
    </w:p>
    <w:p w:rsidR="002E132B" w:rsidP="00230D63" w14:paraId="6C96EED0" w14:textId="77777777">
      <w:pPr>
        <w:rPr>
          <w:rFonts w:eastAsia="MS Mincho"/>
          <w:sz w:val="28"/>
          <w:szCs w:val="28"/>
        </w:rPr>
      </w:pPr>
    </w:p>
    <w:p w:rsidR="00963CCB" w:rsidRPr="009541A1" w:rsidP="00230D63" w14:paraId="3AD83CCC" w14:textId="77777777">
      <w:pPr>
        <w:ind w:firstLine="709"/>
        <w:jc w:val="both"/>
        <w:rPr>
          <w:rFonts w:eastAsia="MS Mincho"/>
          <w:sz w:val="28"/>
          <w:szCs w:val="28"/>
        </w:rPr>
      </w:pPr>
    </w:p>
    <w:sectPr w:rsidSect="00041FCE">
      <w:headerReference w:type="default" r:id="rId5"/>
      <w:headerReference w:type="first" r:id="rId6"/>
      <w:pgSz w:w="11906" w:h="16838" w:code="9"/>
      <w:pgMar w:top="709" w:right="851" w:bottom="992"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8680406"/>
      <w:docPartObj>
        <w:docPartGallery w:val="Page Numbers (Top of Page)"/>
        <w:docPartUnique/>
      </w:docPartObj>
    </w:sdtPr>
    <w:sdtContent>
      <w:p w:rsidR="007E171F" w14:paraId="51A27968" w14:textId="77777777">
        <w:pPr>
          <w:pStyle w:val="Header"/>
          <w:jc w:val="center"/>
        </w:pPr>
        <w:r>
          <w:fldChar w:fldCharType="begin"/>
        </w:r>
        <w:r>
          <w:instrText>PAGE   \* MERGEFORMAT</w:instrText>
        </w:r>
        <w:r>
          <w:fldChar w:fldCharType="separate"/>
        </w:r>
        <w:r w:rsidR="00C45F81">
          <w:rPr>
            <w:noProof/>
          </w:rPr>
          <w:t>3</w:t>
        </w:r>
        <w:r>
          <w:fldChar w:fldCharType="end"/>
        </w:r>
      </w:p>
    </w:sdtContent>
  </w:sdt>
  <w:p w:rsidR="007E171F" w14:paraId="611866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71F" w14:paraId="750CB1DE" w14:textId="77777777">
    <w:pPr>
      <w:pStyle w:val="Header"/>
    </w:pPr>
    <w:r w:rsidRPr="007E171F">
      <w:t>УИД 86MS00</w:t>
    </w:r>
    <w:r w:rsidR="009540A2">
      <w:t>24</w:t>
    </w:r>
    <w:r w:rsidRPr="007E171F">
      <w:t>-01-202</w:t>
    </w:r>
    <w:r w:rsidR="004C382A">
      <w:t>6</w:t>
    </w:r>
    <w:r w:rsidRPr="007E171F">
      <w:t>-00</w:t>
    </w:r>
    <w:r w:rsidR="004C382A">
      <w:t>2</w:t>
    </w:r>
    <w:r w:rsidR="009540A2">
      <w:t>877</w:t>
    </w:r>
    <w:r w:rsidRPr="007E171F">
      <w:t>-</w:t>
    </w:r>
    <w:r w:rsidR="009540A2">
      <w:t>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1FCE"/>
    <w:rsid w:val="000421DB"/>
    <w:rsid w:val="0004279F"/>
    <w:rsid w:val="0004661C"/>
    <w:rsid w:val="0004694A"/>
    <w:rsid w:val="0004697C"/>
    <w:rsid w:val="00050932"/>
    <w:rsid w:val="00050E36"/>
    <w:rsid w:val="00053762"/>
    <w:rsid w:val="00070E54"/>
    <w:rsid w:val="000718E5"/>
    <w:rsid w:val="000812CF"/>
    <w:rsid w:val="0009599C"/>
    <w:rsid w:val="000A1301"/>
    <w:rsid w:val="000A138E"/>
    <w:rsid w:val="000A5413"/>
    <w:rsid w:val="000A7A39"/>
    <w:rsid w:val="000B7709"/>
    <w:rsid w:val="000C5A12"/>
    <w:rsid w:val="000D2925"/>
    <w:rsid w:val="000D61EF"/>
    <w:rsid w:val="000E1532"/>
    <w:rsid w:val="000E6B8C"/>
    <w:rsid w:val="000F1C88"/>
    <w:rsid w:val="000F1F0F"/>
    <w:rsid w:val="000F3466"/>
    <w:rsid w:val="000F4153"/>
    <w:rsid w:val="00105B5A"/>
    <w:rsid w:val="00105E3E"/>
    <w:rsid w:val="001172D2"/>
    <w:rsid w:val="00130B7F"/>
    <w:rsid w:val="001316CE"/>
    <w:rsid w:val="00143C11"/>
    <w:rsid w:val="001449D9"/>
    <w:rsid w:val="00146A93"/>
    <w:rsid w:val="00155E10"/>
    <w:rsid w:val="001566BE"/>
    <w:rsid w:val="00161383"/>
    <w:rsid w:val="00161C28"/>
    <w:rsid w:val="0016255F"/>
    <w:rsid w:val="001638FF"/>
    <w:rsid w:val="0016421E"/>
    <w:rsid w:val="00166CF7"/>
    <w:rsid w:val="001734F5"/>
    <w:rsid w:val="001746CC"/>
    <w:rsid w:val="00175AE3"/>
    <w:rsid w:val="00192066"/>
    <w:rsid w:val="001933E4"/>
    <w:rsid w:val="00197CA9"/>
    <w:rsid w:val="001A5974"/>
    <w:rsid w:val="001B61ED"/>
    <w:rsid w:val="001D1AA0"/>
    <w:rsid w:val="001D5AAC"/>
    <w:rsid w:val="001D652D"/>
    <w:rsid w:val="001E2D1E"/>
    <w:rsid w:val="001E48A2"/>
    <w:rsid w:val="001E6964"/>
    <w:rsid w:val="00200A6B"/>
    <w:rsid w:val="002013EE"/>
    <w:rsid w:val="00230D63"/>
    <w:rsid w:val="002402E6"/>
    <w:rsid w:val="00240FE4"/>
    <w:rsid w:val="002413CC"/>
    <w:rsid w:val="002478BF"/>
    <w:rsid w:val="00250B2D"/>
    <w:rsid w:val="002512BB"/>
    <w:rsid w:val="00251DAE"/>
    <w:rsid w:val="00254505"/>
    <w:rsid w:val="00256C65"/>
    <w:rsid w:val="00260614"/>
    <w:rsid w:val="00261CCD"/>
    <w:rsid w:val="002636CF"/>
    <w:rsid w:val="00266CF0"/>
    <w:rsid w:val="002771C3"/>
    <w:rsid w:val="002814F9"/>
    <w:rsid w:val="00290899"/>
    <w:rsid w:val="00292909"/>
    <w:rsid w:val="00297687"/>
    <w:rsid w:val="002A0F71"/>
    <w:rsid w:val="002A202E"/>
    <w:rsid w:val="002A3FBA"/>
    <w:rsid w:val="002A79A4"/>
    <w:rsid w:val="002B0EC4"/>
    <w:rsid w:val="002B1410"/>
    <w:rsid w:val="002B5E35"/>
    <w:rsid w:val="002B67F7"/>
    <w:rsid w:val="002C0FEF"/>
    <w:rsid w:val="002C1190"/>
    <w:rsid w:val="002C1CA4"/>
    <w:rsid w:val="002D2411"/>
    <w:rsid w:val="002D48E7"/>
    <w:rsid w:val="002E132B"/>
    <w:rsid w:val="002E387D"/>
    <w:rsid w:val="002F104D"/>
    <w:rsid w:val="002F222E"/>
    <w:rsid w:val="002F3C28"/>
    <w:rsid w:val="00303D1A"/>
    <w:rsid w:val="00304A32"/>
    <w:rsid w:val="00305E2F"/>
    <w:rsid w:val="003110E2"/>
    <w:rsid w:val="00311BE0"/>
    <w:rsid w:val="00312C8F"/>
    <w:rsid w:val="00322C31"/>
    <w:rsid w:val="00330FFB"/>
    <w:rsid w:val="00342B1F"/>
    <w:rsid w:val="00345C07"/>
    <w:rsid w:val="00346DA0"/>
    <w:rsid w:val="003548EA"/>
    <w:rsid w:val="0035496F"/>
    <w:rsid w:val="00356726"/>
    <w:rsid w:val="00356F45"/>
    <w:rsid w:val="00357FFA"/>
    <w:rsid w:val="00360A19"/>
    <w:rsid w:val="00361588"/>
    <w:rsid w:val="0036158B"/>
    <w:rsid w:val="00362F36"/>
    <w:rsid w:val="00363204"/>
    <w:rsid w:val="003646AA"/>
    <w:rsid w:val="00366E99"/>
    <w:rsid w:val="00370456"/>
    <w:rsid w:val="003732C6"/>
    <w:rsid w:val="003761E2"/>
    <w:rsid w:val="00381113"/>
    <w:rsid w:val="0038420D"/>
    <w:rsid w:val="00384C93"/>
    <w:rsid w:val="003A296D"/>
    <w:rsid w:val="003B003D"/>
    <w:rsid w:val="003B0F1B"/>
    <w:rsid w:val="003B2A15"/>
    <w:rsid w:val="003B2A71"/>
    <w:rsid w:val="003C33EC"/>
    <w:rsid w:val="003C4FD7"/>
    <w:rsid w:val="003D4B11"/>
    <w:rsid w:val="003F1787"/>
    <w:rsid w:val="003F1C4A"/>
    <w:rsid w:val="003F61F5"/>
    <w:rsid w:val="003F7274"/>
    <w:rsid w:val="004030BF"/>
    <w:rsid w:val="0041192F"/>
    <w:rsid w:val="0041744C"/>
    <w:rsid w:val="004217E4"/>
    <w:rsid w:val="0042420F"/>
    <w:rsid w:val="00424C94"/>
    <w:rsid w:val="00432EEF"/>
    <w:rsid w:val="0043396E"/>
    <w:rsid w:val="004356B6"/>
    <w:rsid w:val="004366BE"/>
    <w:rsid w:val="004371A1"/>
    <w:rsid w:val="0045632F"/>
    <w:rsid w:val="004667E2"/>
    <w:rsid w:val="004912B4"/>
    <w:rsid w:val="004A1F1C"/>
    <w:rsid w:val="004A4247"/>
    <w:rsid w:val="004A4E93"/>
    <w:rsid w:val="004A6F51"/>
    <w:rsid w:val="004B0D55"/>
    <w:rsid w:val="004B2986"/>
    <w:rsid w:val="004B556B"/>
    <w:rsid w:val="004B7668"/>
    <w:rsid w:val="004C382A"/>
    <w:rsid w:val="004D3AC0"/>
    <w:rsid w:val="004E3AF5"/>
    <w:rsid w:val="00502578"/>
    <w:rsid w:val="00504AA7"/>
    <w:rsid w:val="005066B1"/>
    <w:rsid w:val="00507B79"/>
    <w:rsid w:val="00511BEA"/>
    <w:rsid w:val="005152F3"/>
    <w:rsid w:val="00516BDA"/>
    <w:rsid w:val="00521F9F"/>
    <w:rsid w:val="00523D16"/>
    <w:rsid w:val="005252DD"/>
    <w:rsid w:val="00530BF2"/>
    <w:rsid w:val="00534A0C"/>
    <w:rsid w:val="00535497"/>
    <w:rsid w:val="00535C69"/>
    <w:rsid w:val="00536702"/>
    <w:rsid w:val="005375E4"/>
    <w:rsid w:val="00537FF4"/>
    <w:rsid w:val="00540392"/>
    <w:rsid w:val="00541FE5"/>
    <w:rsid w:val="005423AD"/>
    <w:rsid w:val="005436CC"/>
    <w:rsid w:val="005508B8"/>
    <w:rsid w:val="00565184"/>
    <w:rsid w:val="005708F4"/>
    <w:rsid w:val="00574DC0"/>
    <w:rsid w:val="00582DEA"/>
    <w:rsid w:val="0058629A"/>
    <w:rsid w:val="005910C4"/>
    <w:rsid w:val="00592EDC"/>
    <w:rsid w:val="00593181"/>
    <w:rsid w:val="00596906"/>
    <w:rsid w:val="005A181A"/>
    <w:rsid w:val="005A3581"/>
    <w:rsid w:val="005A6694"/>
    <w:rsid w:val="005A6E8B"/>
    <w:rsid w:val="005B1411"/>
    <w:rsid w:val="005B3BAA"/>
    <w:rsid w:val="005C1991"/>
    <w:rsid w:val="005C6050"/>
    <w:rsid w:val="005C6B95"/>
    <w:rsid w:val="005C6F95"/>
    <w:rsid w:val="005D0C35"/>
    <w:rsid w:val="005D1E7E"/>
    <w:rsid w:val="005D5766"/>
    <w:rsid w:val="005D7F22"/>
    <w:rsid w:val="005E35D3"/>
    <w:rsid w:val="005E63DD"/>
    <w:rsid w:val="005E6E02"/>
    <w:rsid w:val="005F4739"/>
    <w:rsid w:val="005F7519"/>
    <w:rsid w:val="005F760C"/>
    <w:rsid w:val="00601289"/>
    <w:rsid w:val="0060525E"/>
    <w:rsid w:val="00607739"/>
    <w:rsid w:val="00610276"/>
    <w:rsid w:val="00610563"/>
    <w:rsid w:val="00610EB9"/>
    <w:rsid w:val="00616031"/>
    <w:rsid w:val="00616C11"/>
    <w:rsid w:val="00617D8B"/>
    <w:rsid w:val="00622967"/>
    <w:rsid w:val="00635DB2"/>
    <w:rsid w:val="006369FE"/>
    <w:rsid w:val="00646E04"/>
    <w:rsid w:val="006511B3"/>
    <w:rsid w:val="00657847"/>
    <w:rsid w:val="00662F31"/>
    <w:rsid w:val="006647F0"/>
    <w:rsid w:val="00667094"/>
    <w:rsid w:val="00667EAA"/>
    <w:rsid w:val="006747ED"/>
    <w:rsid w:val="006819EE"/>
    <w:rsid w:val="0068541D"/>
    <w:rsid w:val="0069052C"/>
    <w:rsid w:val="00690819"/>
    <w:rsid w:val="00695CB4"/>
    <w:rsid w:val="006962ED"/>
    <w:rsid w:val="006969DD"/>
    <w:rsid w:val="006A0FA0"/>
    <w:rsid w:val="006A4BE5"/>
    <w:rsid w:val="006A7467"/>
    <w:rsid w:val="006A7E0D"/>
    <w:rsid w:val="006B3E2B"/>
    <w:rsid w:val="006B4CD3"/>
    <w:rsid w:val="006B6FE8"/>
    <w:rsid w:val="006B7453"/>
    <w:rsid w:val="006D4AB9"/>
    <w:rsid w:val="006D6461"/>
    <w:rsid w:val="006E231B"/>
    <w:rsid w:val="006E28DF"/>
    <w:rsid w:val="006E3144"/>
    <w:rsid w:val="006E58F0"/>
    <w:rsid w:val="006E602D"/>
    <w:rsid w:val="006F2999"/>
    <w:rsid w:val="006F63C4"/>
    <w:rsid w:val="007057A1"/>
    <w:rsid w:val="00710F59"/>
    <w:rsid w:val="0071402F"/>
    <w:rsid w:val="0072031B"/>
    <w:rsid w:val="00723CF1"/>
    <w:rsid w:val="007245CB"/>
    <w:rsid w:val="00725215"/>
    <w:rsid w:val="007375B7"/>
    <w:rsid w:val="00741AE8"/>
    <w:rsid w:val="00744A94"/>
    <w:rsid w:val="0074547B"/>
    <w:rsid w:val="00747A0E"/>
    <w:rsid w:val="007546D2"/>
    <w:rsid w:val="00760044"/>
    <w:rsid w:val="0076222A"/>
    <w:rsid w:val="00780FF2"/>
    <w:rsid w:val="00786E52"/>
    <w:rsid w:val="007928B1"/>
    <w:rsid w:val="00794390"/>
    <w:rsid w:val="00796956"/>
    <w:rsid w:val="007A5C2F"/>
    <w:rsid w:val="007B0743"/>
    <w:rsid w:val="007B43B8"/>
    <w:rsid w:val="007B5140"/>
    <w:rsid w:val="007C4F6B"/>
    <w:rsid w:val="007D03AF"/>
    <w:rsid w:val="007D16CC"/>
    <w:rsid w:val="007D74FD"/>
    <w:rsid w:val="007E171F"/>
    <w:rsid w:val="007F177F"/>
    <w:rsid w:val="007F229A"/>
    <w:rsid w:val="007F4BF6"/>
    <w:rsid w:val="00802932"/>
    <w:rsid w:val="00805E59"/>
    <w:rsid w:val="0080721A"/>
    <w:rsid w:val="008138A7"/>
    <w:rsid w:val="00813AC9"/>
    <w:rsid w:val="0083677C"/>
    <w:rsid w:val="00841DD2"/>
    <w:rsid w:val="00842DE6"/>
    <w:rsid w:val="00844A85"/>
    <w:rsid w:val="008530F3"/>
    <w:rsid w:val="00853FE9"/>
    <w:rsid w:val="00860855"/>
    <w:rsid w:val="00863B53"/>
    <w:rsid w:val="00865FB1"/>
    <w:rsid w:val="00880410"/>
    <w:rsid w:val="008810D8"/>
    <w:rsid w:val="00881169"/>
    <w:rsid w:val="0088137D"/>
    <w:rsid w:val="00884296"/>
    <w:rsid w:val="00886914"/>
    <w:rsid w:val="00892131"/>
    <w:rsid w:val="00892893"/>
    <w:rsid w:val="008939AF"/>
    <w:rsid w:val="00893FBD"/>
    <w:rsid w:val="008A6F9D"/>
    <w:rsid w:val="008A7CA8"/>
    <w:rsid w:val="008B0FA8"/>
    <w:rsid w:val="008B2205"/>
    <w:rsid w:val="008B3629"/>
    <w:rsid w:val="008B380E"/>
    <w:rsid w:val="008B5D76"/>
    <w:rsid w:val="008B742C"/>
    <w:rsid w:val="008C20DE"/>
    <w:rsid w:val="008C2A53"/>
    <w:rsid w:val="008C3989"/>
    <w:rsid w:val="008C4169"/>
    <w:rsid w:val="008C7727"/>
    <w:rsid w:val="008D013B"/>
    <w:rsid w:val="008D0E9B"/>
    <w:rsid w:val="008D12F7"/>
    <w:rsid w:val="008D1398"/>
    <w:rsid w:val="008D16C8"/>
    <w:rsid w:val="008D1DD4"/>
    <w:rsid w:val="008D32AC"/>
    <w:rsid w:val="008D5B45"/>
    <w:rsid w:val="008D7574"/>
    <w:rsid w:val="008E2B53"/>
    <w:rsid w:val="008E3591"/>
    <w:rsid w:val="008E56C0"/>
    <w:rsid w:val="008F05C8"/>
    <w:rsid w:val="00907BE0"/>
    <w:rsid w:val="009316A0"/>
    <w:rsid w:val="009357C0"/>
    <w:rsid w:val="00937D0E"/>
    <w:rsid w:val="0094201D"/>
    <w:rsid w:val="009421A5"/>
    <w:rsid w:val="009423D5"/>
    <w:rsid w:val="00952326"/>
    <w:rsid w:val="00952B88"/>
    <w:rsid w:val="009540A2"/>
    <w:rsid w:val="009541A1"/>
    <w:rsid w:val="00960E1D"/>
    <w:rsid w:val="00962F10"/>
    <w:rsid w:val="00963CCB"/>
    <w:rsid w:val="009656B7"/>
    <w:rsid w:val="00967046"/>
    <w:rsid w:val="00970EB2"/>
    <w:rsid w:val="0097647D"/>
    <w:rsid w:val="00996A4F"/>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144BB"/>
    <w:rsid w:val="00A3082B"/>
    <w:rsid w:val="00A40094"/>
    <w:rsid w:val="00A414CD"/>
    <w:rsid w:val="00A4250D"/>
    <w:rsid w:val="00A42E82"/>
    <w:rsid w:val="00A5160A"/>
    <w:rsid w:val="00A62B6D"/>
    <w:rsid w:val="00A6395F"/>
    <w:rsid w:val="00A64AC0"/>
    <w:rsid w:val="00A66B6E"/>
    <w:rsid w:val="00A67E69"/>
    <w:rsid w:val="00A82D17"/>
    <w:rsid w:val="00A8361B"/>
    <w:rsid w:val="00A93BDC"/>
    <w:rsid w:val="00A9464D"/>
    <w:rsid w:val="00A963E8"/>
    <w:rsid w:val="00A9687F"/>
    <w:rsid w:val="00A972F7"/>
    <w:rsid w:val="00AA33A5"/>
    <w:rsid w:val="00AB0F54"/>
    <w:rsid w:val="00AB26CF"/>
    <w:rsid w:val="00AB3280"/>
    <w:rsid w:val="00AB5C5B"/>
    <w:rsid w:val="00AB6140"/>
    <w:rsid w:val="00AC3261"/>
    <w:rsid w:val="00AC746C"/>
    <w:rsid w:val="00AD5494"/>
    <w:rsid w:val="00AD61DD"/>
    <w:rsid w:val="00AE2BE9"/>
    <w:rsid w:val="00AF63B4"/>
    <w:rsid w:val="00AF69D0"/>
    <w:rsid w:val="00B10C87"/>
    <w:rsid w:val="00B13B9B"/>
    <w:rsid w:val="00B16325"/>
    <w:rsid w:val="00B36570"/>
    <w:rsid w:val="00B378E2"/>
    <w:rsid w:val="00B44132"/>
    <w:rsid w:val="00B44E6F"/>
    <w:rsid w:val="00B47C8F"/>
    <w:rsid w:val="00B53452"/>
    <w:rsid w:val="00B55C99"/>
    <w:rsid w:val="00B57BF2"/>
    <w:rsid w:val="00B61379"/>
    <w:rsid w:val="00B64260"/>
    <w:rsid w:val="00B6716A"/>
    <w:rsid w:val="00B70139"/>
    <w:rsid w:val="00B702C7"/>
    <w:rsid w:val="00B747EC"/>
    <w:rsid w:val="00B756D2"/>
    <w:rsid w:val="00B809AC"/>
    <w:rsid w:val="00B82A88"/>
    <w:rsid w:val="00B87549"/>
    <w:rsid w:val="00B87FE3"/>
    <w:rsid w:val="00B9034A"/>
    <w:rsid w:val="00B90A97"/>
    <w:rsid w:val="00B91E51"/>
    <w:rsid w:val="00B928C8"/>
    <w:rsid w:val="00B934A8"/>
    <w:rsid w:val="00B9395A"/>
    <w:rsid w:val="00B94DBA"/>
    <w:rsid w:val="00B974FC"/>
    <w:rsid w:val="00B97783"/>
    <w:rsid w:val="00BA026E"/>
    <w:rsid w:val="00BA0C7C"/>
    <w:rsid w:val="00BA121F"/>
    <w:rsid w:val="00BB20B5"/>
    <w:rsid w:val="00BB5CDE"/>
    <w:rsid w:val="00BC024B"/>
    <w:rsid w:val="00BC1B53"/>
    <w:rsid w:val="00BC6E8C"/>
    <w:rsid w:val="00BC6FB4"/>
    <w:rsid w:val="00BD463B"/>
    <w:rsid w:val="00BD7F59"/>
    <w:rsid w:val="00BE2D28"/>
    <w:rsid w:val="00BE2DBD"/>
    <w:rsid w:val="00BE4E14"/>
    <w:rsid w:val="00BE54AE"/>
    <w:rsid w:val="00BE5CA4"/>
    <w:rsid w:val="00BE6C88"/>
    <w:rsid w:val="00BE778C"/>
    <w:rsid w:val="00BF032C"/>
    <w:rsid w:val="00BF16F4"/>
    <w:rsid w:val="00BF266B"/>
    <w:rsid w:val="00C02856"/>
    <w:rsid w:val="00C10FD1"/>
    <w:rsid w:val="00C11DE2"/>
    <w:rsid w:val="00C23FE8"/>
    <w:rsid w:val="00C300F5"/>
    <w:rsid w:val="00C32C3E"/>
    <w:rsid w:val="00C35163"/>
    <w:rsid w:val="00C445A1"/>
    <w:rsid w:val="00C4575D"/>
    <w:rsid w:val="00C45F81"/>
    <w:rsid w:val="00C47838"/>
    <w:rsid w:val="00C47D06"/>
    <w:rsid w:val="00C529E1"/>
    <w:rsid w:val="00C62C6F"/>
    <w:rsid w:val="00C63497"/>
    <w:rsid w:val="00C7144B"/>
    <w:rsid w:val="00C714AF"/>
    <w:rsid w:val="00C76AEF"/>
    <w:rsid w:val="00C864E4"/>
    <w:rsid w:val="00C932FE"/>
    <w:rsid w:val="00C94731"/>
    <w:rsid w:val="00CA03A0"/>
    <w:rsid w:val="00CA0E21"/>
    <w:rsid w:val="00CB43DB"/>
    <w:rsid w:val="00CB72D0"/>
    <w:rsid w:val="00CB757F"/>
    <w:rsid w:val="00CC5E1A"/>
    <w:rsid w:val="00CD30F4"/>
    <w:rsid w:val="00CD6401"/>
    <w:rsid w:val="00CE2AD3"/>
    <w:rsid w:val="00CE6281"/>
    <w:rsid w:val="00CF1977"/>
    <w:rsid w:val="00CF3AAD"/>
    <w:rsid w:val="00CF41ED"/>
    <w:rsid w:val="00CF4647"/>
    <w:rsid w:val="00CF5C54"/>
    <w:rsid w:val="00D04770"/>
    <w:rsid w:val="00D10D4D"/>
    <w:rsid w:val="00D15387"/>
    <w:rsid w:val="00D15F4D"/>
    <w:rsid w:val="00D218C3"/>
    <w:rsid w:val="00D221E8"/>
    <w:rsid w:val="00D23A08"/>
    <w:rsid w:val="00D30E2B"/>
    <w:rsid w:val="00D346DE"/>
    <w:rsid w:val="00D35933"/>
    <w:rsid w:val="00D378DA"/>
    <w:rsid w:val="00D40342"/>
    <w:rsid w:val="00D42171"/>
    <w:rsid w:val="00D42DC2"/>
    <w:rsid w:val="00D4372B"/>
    <w:rsid w:val="00D5288B"/>
    <w:rsid w:val="00D54846"/>
    <w:rsid w:val="00D62A54"/>
    <w:rsid w:val="00D63981"/>
    <w:rsid w:val="00D64217"/>
    <w:rsid w:val="00D65A68"/>
    <w:rsid w:val="00D669D2"/>
    <w:rsid w:val="00D8590F"/>
    <w:rsid w:val="00D86883"/>
    <w:rsid w:val="00DA395F"/>
    <w:rsid w:val="00DA63D4"/>
    <w:rsid w:val="00DA6991"/>
    <w:rsid w:val="00DA6DF6"/>
    <w:rsid w:val="00DB110E"/>
    <w:rsid w:val="00DB20DB"/>
    <w:rsid w:val="00DB3B57"/>
    <w:rsid w:val="00DB69F4"/>
    <w:rsid w:val="00DC4D65"/>
    <w:rsid w:val="00DD03FA"/>
    <w:rsid w:val="00DD0D58"/>
    <w:rsid w:val="00DD6127"/>
    <w:rsid w:val="00DD6605"/>
    <w:rsid w:val="00DE12F3"/>
    <w:rsid w:val="00DE44D2"/>
    <w:rsid w:val="00DE4581"/>
    <w:rsid w:val="00DE7417"/>
    <w:rsid w:val="00DE7A92"/>
    <w:rsid w:val="00E069DD"/>
    <w:rsid w:val="00E24550"/>
    <w:rsid w:val="00E2515B"/>
    <w:rsid w:val="00E31CF9"/>
    <w:rsid w:val="00E332C0"/>
    <w:rsid w:val="00E36FD5"/>
    <w:rsid w:val="00E51CD2"/>
    <w:rsid w:val="00E52F9F"/>
    <w:rsid w:val="00E5369D"/>
    <w:rsid w:val="00E827C2"/>
    <w:rsid w:val="00E83392"/>
    <w:rsid w:val="00E877B1"/>
    <w:rsid w:val="00E87925"/>
    <w:rsid w:val="00E93513"/>
    <w:rsid w:val="00EA1880"/>
    <w:rsid w:val="00EB147F"/>
    <w:rsid w:val="00EC7F67"/>
    <w:rsid w:val="00ED10E3"/>
    <w:rsid w:val="00ED35D4"/>
    <w:rsid w:val="00ED50C0"/>
    <w:rsid w:val="00EE639C"/>
    <w:rsid w:val="00EF71F1"/>
    <w:rsid w:val="00F00B14"/>
    <w:rsid w:val="00F02BE2"/>
    <w:rsid w:val="00F0408E"/>
    <w:rsid w:val="00F05E35"/>
    <w:rsid w:val="00F11747"/>
    <w:rsid w:val="00F12A23"/>
    <w:rsid w:val="00F1570D"/>
    <w:rsid w:val="00F16FE3"/>
    <w:rsid w:val="00F176F3"/>
    <w:rsid w:val="00F203C1"/>
    <w:rsid w:val="00F22D6E"/>
    <w:rsid w:val="00F2354F"/>
    <w:rsid w:val="00F249FF"/>
    <w:rsid w:val="00F2760C"/>
    <w:rsid w:val="00F3087C"/>
    <w:rsid w:val="00F31A87"/>
    <w:rsid w:val="00F32200"/>
    <w:rsid w:val="00F35A1B"/>
    <w:rsid w:val="00F44D04"/>
    <w:rsid w:val="00F470C8"/>
    <w:rsid w:val="00F50AB0"/>
    <w:rsid w:val="00F55752"/>
    <w:rsid w:val="00F6038D"/>
    <w:rsid w:val="00F65323"/>
    <w:rsid w:val="00F65BF2"/>
    <w:rsid w:val="00F667C6"/>
    <w:rsid w:val="00F7050B"/>
    <w:rsid w:val="00F733F6"/>
    <w:rsid w:val="00F74182"/>
    <w:rsid w:val="00F7546C"/>
    <w:rsid w:val="00F83203"/>
    <w:rsid w:val="00F83D98"/>
    <w:rsid w:val="00F87695"/>
    <w:rsid w:val="00F94B3E"/>
    <w:rsid w:val="00F94EE6"/>
    <w:rsid w:val="00FA0B8A"/>
    <w:rsid w:val="00FA131B"/>
    <w:rsid w:val="00FA5005"/>
    <w:rsid w:val="00FB045C"/>
    <w:rsid w:val="00FD19A2"/>
    <w:rsid w:val="00FD319F"/>
    <w:rsid w:val="00FD61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7E171F"/>
    <w:pPr>
      <w:tabs>
        <w:tab w:val="center" w:pos="4677"/>
        <w:tab w:val="right" w:pos="9355"/>
      </w:tabs>
    </w:pPr>
  </w:style>
  <w:style w:type="character" w:customStyle="1" w:styleId="a1">
    <w:name w:val="Верхний колонтитул Знак"/>
    <w:basedOn w:val="DefaultParagraphFont"/>
    <w:link w:val="Header"/>
    <w:uiPriority w:val="99"/>
    <w:rsid w:val="007E171F"/>
    <w:rPr>
      <w:sz w:val="24"/>
      <w:szCs w:val="24"/>
    </w:rPr>
  </w:style>
  <w:style w:type="paragraph" w:styleId="Footer">
    <w:name w:val="footer"/>
    <w:basedOn w:val="Normal"/>
    <w:link w:val="a2"/>
    <w:unhideWhenUsed/>
    <w:rsid w:val="007E171F"/>
    <w:pPr>
      <w:tabs>
        <w:tab w:val="center" w:pos="4677"/>
        <w:tab w:val="right" w:pos="9355"/>
      </w:tabs>
    </w:pPr>
  </w:style>
  <w:style w:type="character" w:customStyle="1" w:styleId="a2">
    <w:name w:val="Нижний колонтитул Знак"/>
    <w:basedOn w:val="DefaultParagraphFont"/>
    <w:link w:val="Footer"/>
    <w:rsid w:val="007E17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FB438-EC45-4673-AEA1-13EA1A21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